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649" w:firstLineChars="202"/>
        <w:jc w:val="center"/>
        <w:rPr>
          <w:rFonts w:ascii="宋体" w:hAnsi="宋体"/>
          <w:b/>
          <w:sz w:val="32"/>
          <w:szCs w:val="21"/>
        </w:rPr>
      </w:pPr>
      <w:r>
        <w:rPr>
          <w:rFonts w:hint="eastAsia" w:ascii="宋体" w:hAnsi="宋体"/>
          <w:b/>
          <w:sz w:val="32"/>
          <w:szCs w:val="21"/>
        </w:rPr>
        <w:t>《地震预测基础》综合练习题</w:t>
      </w:r>
    </w:p>
    <w:p>
      <w:pPr>
        <w:ind w:firstLine="424" w:firstLineChars="202"/>
        <w:jc w:val="center"/>
        <w:rPr>
          <w:rFonts w:ascii="宋体" w:hAnsi="宋体"/>
          <w:szCs w:val="21"/>
        </w:rPr>
      </w:pPr>
    </w:p>
    <w:p>
      <w:pPr>
        <w:rPr>
          <w:rFonts w:ascii="宋体" w:hAnsi="宋体"/>
          <w:b/>
          <w:sz w:val="24"/>
          <w:szCs w:val="21"/>
        </w:rPr>
      </w:pPr>
      <w:r>
        <w:rPr>
          <w:rFonts w:hint="eastAsia" w:ascii="宋体" w:hAnsi="宋体"/>
          <w:b/>
          <w:sz w:val="24"/>
          <w:szCs w:val="21"/>
        </w:rPr>
        <w:t>一、单选题（40题）</w:t>
      </w:r>
    </w:p>
    <w:p>
      <w:pPr>
        <w:pStyle w:val="9"/>
        <w:numPr>
          <w:ilvl w:val="0"/>
          <w:numId w:val="1"/>
        </w:numPr>
        <w:ind w:firstLineChars="0"/>
        <w:rPr>
          <w:szCs w:val="21"/>
        </w:rPr>
      </w:pPr>
      <w:r>
        <w:rPr>
          <w:szCs w:val="21"/>
        </w:rPr>
        <w:t xml:space="preserve">国外著名的地震预测试验场有（   C  ）       </w:t>
      </w:r>
    </w:p>
    <w:p>
      <w:pPr>
        <w:pStyle w:val="11"/>
        <w:ind w:firstLine="210"/>
        <w:rPr>
          <w:rFonts w:ascii="Times New Roman" w:hAnsi="Times New Roman"/>
        </w:rPr>
      </w:pPr>
      <w:r>
        <w:rPr>
          <w:rFonts w:ascii="Times New Roman" w:hAnsi="Times New Roman"/>
        </w:rPr>
        <w:t xml:space="preserve">（A）德国于1985年代建立的帕克菲尔德地震预测试验场 </w:t>
      </w:r>
    </w:p>
    <w:p>
      <w:pPr>
        <w:pStyle w:val="11"/>
        <w:ind w:firstLine="210"/>
        <w:rPr>
          <w:rFonts w:ascii="Times New Roman" w:hAnsi="Times New Roman"/>
        </w:rPr>
      </w:pPr>
      <w:r>
        <w:rPr>
          <w:rFonts w:ascii="Times New Roman" w:hAnsi="Times New Roman"/>
        </w:rPr>
        <w:t>（B）中国于1970年代初建立的东海地震强化监视区</w:t>
      </w:r>
    </w:p>
    <w:p>
      <w:pPr>
        <w:pStyle w:val="11"/>
        <w:ind w:firstLine="210"/>
        <w:rPr>
          <w:rFonts w:ascii="Times New Roman" w:hAnsi="Times New Roman"/>
        </w:rPr>
      </w:pPr>
      <w:r>
        <w:rPr>
          <w:rFonts w:ascii="Times New Roman" w:hAnsi="Times New Roman"/>
        </w:rPr>
        <w:t>（C）前苏联于1950年代在中亚和远东地区建设的地震预报实验场</w:t>
      </w:r>
    </w:p>
    <w:p>
      <w:pPr>
        <w:pStyle w:val="11"/>
        <w:ind w:firstLine="210"/>
        <w:rPr>
          <w:rFonts w:ascii="Times New Roman" w:hAnsi="Times New Roman"/>
        </w:rPr>
      </w:pPr>
      <w:r>
        <w:rPr>
          <w:rFonts w:ascii="Times New Roman" w:hAnsi="Times New Roman"/>
        </w:rPr>
        <w:t>（D）美国于1980年代初建立的北安纳托利亚断层带实验场</w:t>
      </w:r>
    </w:p>
    <w:p>
      <w:pPr>
        <w:pStyle w:val="9"/>
        <w:numPr>
          <w:ilvl w:val="0"/>
          <w:numId w:val="1"/>
        </w:numPr>
        <w:ind w:firstLineChars="0"/>
        <w:rPr>
          <w:szCs w:val="21"/>
        </w:rPr>
      </w:pPr>
      <w:r>
        <w:rPr>
          <w:szCs w:val="21"/>
        </w:rPr>
        <w:t>中国地震预测的基本思路是（ C  ）</w:t>
      </w:r>
    </w:p>
    <w:p>
      <w:pPr>
        <w:ind w:firstLine="424" w:firstLineChars="202"/>
        <w:rPr>
          <w:szCs w:val="21"/>
        </w:rPr>
      </w:pPr>
      <w:r>
        <w:rPr>
          <w:szCs w:val="21"/>
        </w:rPr>
        <w:t>（A）“以场求源” 思路             （B）“以源观场”思路</w:t>
      </w:r>
    </w:p>
    <w:p>
      <w:pPr>
        <w:ind w:firstLine="424" w:firstLineChars="202"/>
        <w:rPr>
          <w:szCs w:val="21"/>
        </w:rPr>
      </w:pPr>
      <w:r>
        <w:rPr>
          <w:szCs w:val="21"/>
        </w:rPr>
        <w:t>（C）“长中短临渐进式”思路        （D）“以场求源，以源观场” 思路</w:t>
      </w:r>
    </w:p>
    <w:p>
      <w:pPr>
        <w:pStyle w:val="9"/>
        <w:numPr>
          <w:ilvl w:val="0"/>
          <w:numId w:val="1"/>
        </w:numPr>
        <w:ind w:firstLineChars="0"/>
        <w:rPr>
          <w:szCs w:val="21"/>
        </w:rPr>
      </w:pPr>
      <w:r>
        <w:rPr>
          <w:szCs w:val="21"/>
        </w:rPr>
        <w:t>下列属于地震中期预测范畴的是（D）</w:t>
      </w:r>
    </w:p>
    <w:p>
      <w:pPr>
        <w:ind w:firstLine="283" w:firstLineChars="135"/>
        <w:rPr>
          <w:szCs w:val="21"/>
        </w:rPr>
      </w:pPr>
      <w:r>
        <w:rPr>
          <w:szCs w:val="21"/>
        </w:rPr>
        <w:t>（A）震情短临跟踪（B）震后趋势预测（C）全国地震重点监视防御区 （D）全国年度地震趋势会商</w:t>
      </w:r>
    </w:p>
    <w:p>
      <w:pPr>
        <w:pStyle w:val="9"/>
        <w:numPr>
          <w:ilvl w:val="0"/>
          <w:numId w:val="1"/>
        </w:numPr>
        <w:ind w:firstLineChars="0"/>
        <w:rPr>
          <w:szCs w:val="21"/>
        </w:rPr>
      </w:pPr>
      <w:r>
        <w:rPr>
          <w:szCs w:val="21"/>
        </w:rPr>
        <w:t>确立地震预测意见的基本方式是（ D ）</w:t>
      </w:r>
    </w:p>
    <w:p>
      <w:pPr>
        <w:ind w:firstLine="424" w:firstLineChars="202"/>
        <w:rPr>
          <w:szCs w:val="21"/>
        </w:rPr>
      </w:pPr>
      <w:r>
        <w:rPr>
          <w:szCs w:val="21"/>
        </w:rPr>
        <w:t>（A）地震会商                  （B）地震预测专家决策</w:t>
      </w:r>
    </w:p>
    <w:p>
      <w:pPr>
        <w:ind w:firstLine="424" w:firstLineChars="202"/>
        <w:rPr>
          <w:szCs w:val="21"/>
        </w:rPr>
      </w:pPr>
      <w:r>
        <w:rPr>
          <w:szCs w:val="21"/>
        </w:rPr>
        <w:t>（C）各级地方人民政府决策      （D）地震会商与地震预测专家决策相结合</w:t>
      </w:r>
    </w:p>
    <w:p>
      <w:pPr>
        <w:pStyle w:val="9"/>
        <w:numPr>
          <w:ilvl w:val="0"/>
          <w:numId w:val="1"/>
        </w:numPr>
        <w:ind w:firstLineChars="0"/>
        <w:rPr>
          <w:szCs w:val="21"/>
        </w:rPr>
      </w:pPr>
      <w:r>
        <w:rPr>
          <w:szCs w:val="21"/>
        </w:rPr>
        <w:t>下列属于“国家地震科技创新工程”计划的是（  B  ）</w:t>
      </w:r>
    </w:p>
    <w:p>
      <w:pPr>
        <w:ind w:firstLine="424" w:firstLineChars="202"/>
        <w:rPr>
          <w:szCs w:val="21"/>
        </w:rPr>
      </w:pPr>
      <w:r>
        <w:rPr>
          <w:szCs w:val="21"/>
        </w:rPr>
        <w:t>（A）“透视地震”  （B）“解剖地震”  （C）“智慧城乡”   （D）“数字服务”</w:t>
      </w:r>
    </w:p>
    <w:p>
      <w:pPr>
        <w:pStyle w:val="9"/>
        <w:numPr>
          <w:ilvl w:val="0"/>
          <w:numId w:val="1"/>
        </w:numPr>
        <w:ind w:firstLineChars="0"/>
        <w:rPr>
          <w:rFonts w:ascii="宋体" w:hAnsi="宋体"/>
          <w:szCs w:val="21"/>
        </w:rPr>
      </w:pPr>
      <w:r>
        <w:rPr>
          <w:rFonts w:hint="eastAsia" w:ascii="宋体" w:hAnsi="宋体"/>
          <w:szCs w:val="21"/>
        </w:rPr>
        <w:t>下列属于“国家地震科技创新工程”计划的是（  A  ）</w:t>
      </w:r>
    </w:p>
    <w:p>
      <w:pPr>
        <w:ind w:firstLine="424" w:firstLineChars="202"/>
        <w:rPr>
          <w:rFonts w:ascii="宋体" w:hAnsi="宋体"/>
          <w:szCs w:val="21"/>
        </w:rPr>
      </w:pPr>
      <w:r>
        <w:rPr>
          <w:rFonts w:hint="eastAsia" w:ascii="宋体" w:hAnsi="宋体"/>
          <w:szCs w:val="21"/>
        </w:rPr>
        <w:t>（A）“透明地壳”  （B）“发现地震”  （C）“智慧城乡”   （D）“数字服务”</w:t>
      </w:r>
    </w:p>
    <w:p>
      <w:pPr>
        <w:pStyle w:val="9"/>
        <w:numPr>
          <w:ilvl w:val="0"/>
          <w:numId w:val="1"/>
        </w:numPr>
        <w:ind w:firstLineChars="0"/>
        <w:rPr>
          <w:szCs w:val="21"/>
        </w:rPr>
      </w:pPr>
      <w:r>
        <w:rPr>
          <w:szCs w:val="21"/>
        </w:rPr>
        <w:t>川滇国家地震预测实验场启动时间（D）</w:t>
      </w:r>
    </w:p>
    <w:p>
      <w:pPr>
        <w:pStyle w:val="11"/>
        <w:ind w:firstLine="210"/>
        <w:rPr>
          <w:rFonts w:ascii="Times New Roman" w:hAnsi="Times New Roman"/>
        </w:rPr>
      </w:pPr>
      <w:r>
        <w:rPr>
          <w:rFonts w:ascii="Times New Roman" w:hAnsi="Times New Roman"/>
        </w:rPr>
        <w:t>（A）1966年8月   （B）1970年1月   （C）2009年5月   （D）2014年12月</w:t>
      </w:r>
    </w:p>
    <w:p>
      <w:pPr>
        <w:pStyle w:val="9"/>
        <w:numPr>
          <w:ilvl w:val="0"/>
          <w:numId w:val="1"/>
        </w:numPr>
        <w:ind w:firstLineChars="0"/>
        <w:rPr>
          <w:szCs w:val="21"/>
        </w:rPr>
      </w:pPr>
      <w:r>
        <w:rPr>
          <w:szCs w:val="21"/>
        </w:rPr>
        <w:t>按照断层的位移方式，上盘逆倾向，相对向上运动，并冲覆于下盘之上的断层是（  D    ）</w:t>
      </w:r>
    </w:p>
    <w:p>
      <w:pPr>
        <w:pStyle w:val="11"/>
        <w:ind w:firstLine="210"/>
        <w:rPr>
          <w:rFonts w:ascii="Times New Roman" w:hAnsi="Times New Roman"/>
          <w:shd w:val="clear" w:color="auto" w:fill="FFFFFF"/>
        </w:rPr>
      </w:pPr>
      <w:r>
        <w:rPr>
          <w:rFonts w:ascii="Times New Roman" w:hAnsi="Times New Roman"/>
          <w:shd w:val="clear" w:color="auto" w:fill="FFFFFF"/>
        </w:rPr>
        <w:t>（A）转换断层    （B）正断层    （C）走滑断层    （D）逆断层</w:t>
      </w:r>
    </w:p>
    <w:p>
      <w:pPr>
        <w:pStyle w:val="9"/>
        <w:numPr>
          <w:ilvl w:val="0"/>
          <w:numId w:val="1"/>
        </w:numPr>
        <w:ind w:firstLineChars="0"/>
        <w:rPr>
          <w:szCs w:val="21"/>
        </w:rPr>
      </w:pPr>
      <w:r>
        <w:rPr>
          <w:szCs w:val="21"/>
        </w:rPr>
        <w:t>下图中属于右旋走滑断层的是（ D ）</w:t>
      </w:r>
    </w:p>
    <w:p>
      <w:pPr>
        <w:jc w:val="center"/>
        <w:rPr>
          <w:b/>
          <w:bCs/>
          <w:szCs w:val="21"/>
        </w:rPr>
      </w:pPr>
      <w:r>
        <w:rPr>
          <w:b/>
          <w:bCs/>
          <w:szCs w:val="21"/>
        </w:rPr>
        <w:drawing>
          <wp:inline distT="0" distB="0" distL="0" distR="0">
            <wp:extent cx="4149090" cy="854075"/>
            <wp:effectExtent l="19050" t="0" r="3810" b="0"/>
            <wp:docPr id="1" name="图片 1" descr="演示文稿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演示文稿2"/>
                    <pic:cNvPicPr>
                      <a:picLocks noChangeAspect="1" noChangeArrowheads="1"/>
                    </pic:cNvPicPr>
                  </pic:nvPicPr>
                  <pic:blipFill>
                    <a:blip r:embed="rId4" cstate="print"/>
                    <a:srcRect l="14943" t="25777" r="11494" b="56279"/>
                    <a:stretch>
                      <a:fillRect/>
                    </a:stretch>
                  </pic:blipFill>
                  <pic:spPr>
                    <a:xfrm>
                      <a:off x="0" y="0"/>
                      <a:ext cx="4149090" cy="854075"/>
                    </a:xfrm>
                    <a:prstGeom prst="rect">
                      <a:avLst/>
                    </a:prstGeom>
                    <a:noFill/>
                    <a:ln w="9525">
                      <a:noFill/>
                      <a:miter lim="800000"/>
                      <a:headEnd/>
                      <a:tailEnd/>
                    </a:ln>
                  </pic:spPr>
                </pic:pic>
              </a:graphicData>
            </a:graphic>
          </wp:inline>
        </w:drawing>
      </w:r>
    </w:p>
    <w:p>
      <w:pPr>
        <w:pStyle w:val="9"/>
        <w:numPr>
          <w:ilvl w:val="0"/>
          <w:numId w:val="1"/>
        </w:numPr>
        <w:ind w:firstLineChars="0"/>
        <w:rPr>
          <w:szCs w:val="21"/>
          <w:shd w:val="clear" w:color="auto" w:fill="FFFFFF"/>
        </w:rPr>
      </w:pPr>
      <w:r>
        <w:rPr>
          <w:szCs w:val="21"/>
        </w:rPr>
        <w:t>下图中既包含有走滑分量又包含有逆断分量的断层是：（B ）</w:t>
      </w:r>
    </w:p>
    <w:p>
      <w:pPr>
        <w:jc w:val="center"/>
        <w:rPr>
          <w:b/>
          <w:bCs/>
          <w:szCs w:val="21"/>
        </w:rPr>
      </w:pPr>
      <w:r>
        <w:rPr>
          <w:b/>
          <w:bCs/>
          <w:szCs w:val="21"/>
        </w:rPr>
        <w:drawing>
          <wp:inline distT="0" distB="0" distL="0" distR="0">
            <wp:extent cx="5029200" cy="940435"/>
            <wp:effectExtent l="19050" t="0" r="0" b="0"/>
            <wp:docPr id="10" name="图片 10" descr="演示文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演示文稿1"/>
                    <pic:cNvPicPr>
                      <a:picLocks noChangeAspect="1" noChangeArrowheads="1"/>
                    </pic:cNvPicPr>
                  </pic:nvPicPr>
                  <pic:blipFill>
                    <a:blip r:embed="rId5" cstate="print"/>
                    <a:srcRect l="7593" t="35446" r="6508" b="43228"/>
                    <a:stretch>
                      <a:fillRect/>
                    </a:stretch>
                  </pic:blipFill>
                  <pic:spPr>
                    <a:xfrm>
                      <a:off x="0" y="0"/>
                      <a:ext cx="5029200" cy="940435"/>
                    </a:xfrm>
                    <a:prstGeom prst="rect">
                      <a:avLst/>
                    </a:prstGeom>
                    <a:noFill/>
                    <a:ln w="9525">
                      <a:noFill/>
                      <a:miter lim="800000"/>
                      <a:headEnd/>
                      <a:tailEnd/>
                    </a:ln>
                  </pic:spPr>
                </pic:pic>
              </a:graphicData>
            </a:graphic>
          </wp:inline>
        </w:drawing>
      </w:r>
    </w:p>
    <w:p>
      <w:pPr>
        <w:pStyle w:val="9"/>
        <w:numPr>
          <w:ilvl w:val="0"/>
          <w:numId w:val="1"/>
        </w:numPr>
        <w:ind w:left="-142" w:firstLine="142" w:firstLineChars="0"/>
        <w:rPr>
          <w:szCs w:val="21"/>
        </w:rPr>
      </w:pPr>
      <w:r>
        <w:rPr>
          <w:szCs w:val="21"/>
        </w:rPr>
        <w:t xml:space="preserve"> “现今构造变形以前陆盆地的褶皱和逆冲断裂为主要特征，山体内部也发生变形，形成受逆断层控制的山间挤压盆地，是我国强震最为活跃的构造区之一。”指的是（B）</w:t>
      </w:r>
    </w:p>
    <w:p>
      <w:pPr>
        <w:tabs>
          <w:tab w:val="left" w:pos="9072"/>
        </w:tabs>
        <w:ind w:firstLine="424" w:firstLineChars="202"/>
      </w:pPr>
      <w:r>
        <w:rPr>
          <w:bCs/>
          <w:szCs w:val="21"/>
        </w:rPr>
        <w:t>（A）</w:t>
      </w:r>
      <w:r>
        <w:t>青藏高原断裂带  （B）天山断裂带  （C）华北断裂带  （D）南北断裂带</w:t>
      </w:r>
    </w:p>
    <w:p>
      <w:pPr>
        <w:pStyle w:val="9"/>
        <w:numPr>
          <w:ilvl w:val="0"/>
          <w:numId w:val="1"/>
        </w:numPr>
        <w:ind w:left="-142" w:firstLine="142" w:firstLineChars="0"/>
        <w:rPr>
          <w:szCs w:val="21"/>
        </w:rPr>
      </w:pPr>
      <w:r>
        <w:rPr>
          <w:szCs w:val="21"/>
        </w:rPr>
        <w:t xml:space="preserve"> “西南角受青藏高原东北边缘的强烈挤压作用，东西两侧分别为NNE向右旋正断裂控制，南北两侧则为受近东西向左旋正走滑断裂控制。地块内部地震很少，但块体周边强震活跃”指的是（A）</w:t>
      </w:r>
    </w:p>
    <w:p>
      <w:pPr>
        <w:ind w:firstLine="424" w:firstLineChars="202"/>
      </w:pPr>
      <w:r>
        <w:t>（A）鄂尔多斯周缘断裂带  （B）华北平原断裂带  （C）南北断裂带  （D）川滇断裂带</w:t>
      </w:r>
    </w:p>
    <w:p>
      <w:pPr>
        <w:pStyle w:val="9"/>
        <w:numPr>
          <w:ilvl w:val="0"/>
          <w:numId w:val="1"/>
        </w:numPr>
        <w:ind w:left="-142" w:firstLine="142" w:firstLineChars="0"/>
        <w:rPr>
          <w:szCs w:val="21"/>
        </w:rPr>
      </w:pPr>
      <w:r>
        <w:rPr>
          <w:szCs w:val="21"/>
        </w:rPr>
        <w:t>“地块正经历着整体的SSE向运动。内部发育有NNE和NW向两组断裂。北北东向断裂右旋走滑，北西西向断裂左旋走滑，并都兼具正断性质，二者交汇部位是强震发生的重要场所”。指的是（D）</w:t>
      </w:r>
    </w:p>
    <w:p>
      <w:pPr>
        <w:ind w:firstLine="424" w:firstLineChars="202"/>
      </w:pPr>
      <w:r>
        <w:t xml:space="preserve">（C））青藏高原断裂带  （D）川滇断裂带 （A）天山断裂带  （B）华北平原断裂带  </w:t>
      </w:r>
    </w:p>
    <w:p>
      <w:pPr>
        <w:pStyle w:val="9"/>
        <w:numPr>
          <w:ilvl w:val="0"/>
          <w:numId w:val="1"/>
        </w:numPr>
        <w:ind w:firstLineChars="0"/>
        <w:rPr>
          <w:rFonts w:ascii="宋体" w:hAnsi="宋体"/>
          <w:szCs w:val="21"/>
        </w:rPr>
      </w:pPr>
      <w:r>
        <w:rPr>
          <w:rFonts w:hint="eastAsia" w:ascii="宋体" w:hAnsi="宋体"/>
          <w:szCs w:val="21"/>
        </w:rPr>
        <w:t>我国约100％的8级以上强震，约80％的7级以上强震都位于（ D    ）。</w:t>
      </w:r>
    </w:p>
    <w:p>
      <w:pPr>
        <w:pStyle w:val="9"/>
        <w:ind w:left="420" w:firstLine="0" w:firstLineChars="0"/>
        <w:rPr>
          <w:rFonts w:ascii="宋体" w:hAnsi="宋体"/>
          <w:szCs w:val="21"/>
        </w:rPr>
      </w:pPr>
      <w:r>
        <w:rPr>
          <w:rFonts w:hint="eastAsia" w:ascii="宋体" w:hAnsi="宋体"/>
          <w:szCs w:val="21"/>
        </w:rPr>
        <w:t>（A）大陆架  （B）中国大陆西部   （C） 断裂带上   （D）活动地块的边界带上</w:t>
      </w:r>
    </w:p>
    <w:p>
      <w:pPr>
        <w:jc w:val="center"/>
        <w:rPr>
          <w:b/>
          <w:bCs/>
          <w:szCs w:val="21"/>
        </w:rPr>
      </w:pPr>
    </w:p>
    <w:p>
      <w:pPr>
        <w:pStyle w:val="9"/>
        <w:numPr>
          <w:ilvl w:val="0"/>
          <w:numId w:val="1"/>
        </w:numPr>
        <w:ind w:firstLineChars="0"/>
        <w:rPr>
          <w:szCs w:val="21"/>
        </w:rPr>
      </w:pPr>
      <w:r>
        <w:rPr>
          <w:szCs w:val="21"/>
        </w:rPr>
        <w:t>下列属于逆断层震源机制解的是（  B  ）</w:t>
      </w:r>
    </w:p>
    <w:p>
      <w:pPr>
        <w:pStyle w:val="11"/>
        <w:ind w:firstLine="210"/>
        <w:jc w:val="center"/>
        <w:rPr>
          <w:rFonts w:ascii="Times New Roman" w:hAnsi="Times New Roman"/>
        </w:rPr>
      </w:pPr>
      <w:r>
        <w:rPr>
          <w:rFonts w:ascii="Times New Roman" w:hAnsi="Times New Roman"/>
        </w:rPr>
        <w:t>（A）</w:t>
      </w:r>
      <w:r>
        <w:rPr>
          <w:rFonts w:ascii="Times New Roman" w:hAnsi="Times New Roman"/>
        </w:rPr>
        <w:drawing>
          <wp:inline distT="0" distB="0" distL="0" distR="0">
            <wp:extent cx="1043940" cy="1017905"/>
            <wp:effectExtent l="1905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6" cstate="print"/>
                    <a:srcRect/>
                    <a:stretch>
                      <a:fillRect/>
                    </a:stretch>
                  </pic:blipFill>
                  <pic:spPr>
                    <a:xfrm>
                      <a:off x="0" y="0"/>
                      <a:ext cx="1043940" cy="1017905"/>
                    </a:xfrm>
                    <a:prstGeom prst="rect">
                      <a:avLst/>
                    </a:prstGeom>
                    <a:noFill/>
                    <a:ln w="9525">
                      <a:noFill/>
                      <a:miter lim="800000"/>
                      <a:headEnd/>
                      <a:tailEnd/>
                    </a:ln>
                  </pic:spPr>
                </pic:pic>
              </a:graphicData>
            </a:graphic>
          </wp:inline>
        </w:drawing>
      </w:r>
      <w:r>
        <w:rPr>
          <w:rFonts w:ascii="Times New Roman" w:hAnsi="Times New Roman"/>
        </w:rPr>
        <w:t xml:space="preserve">    （B）</w:t>
      </w:r>
      <w:r>
        <w:rPr>
          <w:rFonts w:ascii="Times New Roman" w:hAnsi="Times New Roman"/>
        </w:rPr>
        <w:drawing>
          <wp:inline distT="0" distB="0" distL="0" distR="0">
            <wp:extent cx="966470" cy="991870"/>
            <wp:effectExtent l="1905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7" cstate="print"/>
                    <a:srcRect/>
                    <a:stretch>
                      <a:fillRect/>
                    </a:stretch>
                  </pic:blipFill>
                  <pic:spPr>
                    <a:xfrm>
                      <a:off x="0" y="0"/>
                      <a:ext cx="966470" cy="991870"/>
                    </a:xfrm>
                    <a:prstGeom prst="rect">
                      <a:avLst/>
                    </a:prstGeom>
                    <a:noFill/>
                    <a:ln w="9525">
                      <a:noFill/>
                      <a:miter lim="800000"/>
                      <a:headEnd/>
                      <a:tailEnd/>
                    </a:ln>
                  </pic:spPr>
                </pic:pic>
              </a:graphicData>
            </a:graphic>
          </wp:inline>
        </w:drawing>
      </w:r>
      <w:r>
        <w:rPr>
          <w:rFonts w:ascii="Times New Roman" w:hAnsi="Times New Roman"/>
        </w:rPr>
        <w:t xml:space="preserve">      （C）</w:t>
      </w:r>
      <w:r>
        <w:rPr>
          <w:rFonts w:ascii="Times New Roman" w:hAnsi="Times New Roman"/>
        </w:rPr>
        <w:drawing>
          <wp:inline distT="0" distB="0" distL="0" distR="0">
            <wp:extent cx="905510" cy="905510"/>
            <wp:effectExtent l="1905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8" cstate="print"/>
                    <a:srcRect/>
                    <a:stretch>
                      <a:fillRect/>
                    </a:stretch>
                  </pic:blipFill>
                  <pic:spPr>
                    <a:xfrm>
                      <a:off x="0" y="0"/>
                      <a:ext cx="905510" cy="905510"/>
                    </a:xfrm>
                    <a:prstGeom prst="rect">
                      <a:avLst/>
                    </a:prstGeom>
                    <a:noFill/>
                    <a:ln w="9525">
                      <a:noFill/>
                      <a:miter lim="800000"/>
                      <a:headEnd/>
                      <a:tailEnd/>
                    </a:ln>
                  </pic:spPr>
                </pic:pic>
              </a:graphicData>
            </a:graphic>
          </wp:inline>
        </w:drawing>
      </w:r>
    </w:p>
    <w:p>
      <w:pPr>
        <w:pStyle w:val="11"/>
        <w:ind w:firstLine="210"/>
        <w:rPr>
          <w:rFonts w:ascii="Times New Roman" w:hAnsi="Times New Roman"/>
        </w:rPr>
      </w:pPr>
      <w:r>
        <w:rPr>
          <w:rFonts w:ascii="Times New Roman" w:hAnsi="Times New Roman"/>
        </w:rPr>
        <w:drawing>
          <wp:anchor distT="0" distB="0" distL="114300" distR="114300" simplePos="0" relativeHeight="251661312" behindDoc="1" locked="0" layoutInCell="1" allowOverlap="1">
            <wp:simplePos x="0" y="0"/>
            <wp:positionH relativeFrom="column">
              <wp:posOffset>4358640</wp:posOffset>
            </wp:positionH>
            <wp:positionV relativeFrom="paragraph">
              <wp:posOffset>60960</wp:posOffset>
            </wp:positionV>
            <wp:extent cx="1901190" cy="822960"/>
            <wp:effectExtent l="19050" t="0" r="3810" b="0"/>
            <wp:wrapTight wrapText="bothSides">
              <wp:wrapPolygon>
                <wp:start x="-216" y="0"/>
                <wp:lineTo x="-216" y="21000"/>
                <wp:lineTo x="21643" y="21000"/>
                <wp:lineTo x="21643" y="0"/>
                <wp:lineTo x="-216" y="0"/>
              </wp:wrapPolygon>
            </wp:wrapTight>
            <wp:docPr id="14" name="图片 14" descr="演示文稿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演示文稿5"/>
                    <pic:cNvPicPr>
                      <a:picLocks noChangeAspect="1" noChangeArrowheads="1"/>
                    </pic:cNvPicPr>
                  </pic:nvPicPr>
                  <pic:blipFill>
                    <a:blip r:embed="rId9" cstate="print"/>
                    <a:srcRect l="48236" t="29547" r="24394" b="54845"/>
                    <a:stretch>
                      <a:fillRect/>
                    </a:stretch>
                  </pic:blipFill>
                  <pic:spPr>
                    <a:xfrm>
                      <a:off x="0" y="0"/>
                      <a:ext cx="1901190" cy="822960"/>
                    </a:xfrm>
                    <a:prstGeom prst="rect">
                      <a:avLst/>
                    </a:prstGeom>
                    <a:noFill/>
                    <a:ln w="9525">
                      <a:noFill/>
                      <a:miter lim="800000"/>
                      <a:headEnd/>
                      <a:tailEnd/>
                    </a:ln>
                  </pic:spPr>
                </pic:pic>
              </a:graphicData>
            </a:graphic>
          </wp:anchor>
        </w:drawing>
      </w:r>
    </w:p>
    <w:p>
      <w:pPr>
        <w:pStyle w:val="9"/>
        <w:numPr>
          <w:ilvl w:val="0"/>
          <w:numId w:val="1"/>
        </w:numPr>
        <w:ind w:firstLineChars="0"/>
        <w:rPr>
          <w:szCs w:val="21"/>
        </w:rPr>
      </w:pPr>
      <w:r>
        <w:rPr>
          <w:szCs w:val="21"/>
        </w:rPr>
        <w:t>右图反映的走滑断层阶旋特性是（ B ）</w:t>
      </w:r>
    </w:p>
    <w:p>
      <w:pPr>
        <w:pStyle w:val="11"/>
        <w:ind w:firstLine="424" w:firstLineChars="202"/>
        <w:rPr>
          <w:rFonts w:ascii="Times New Roman" w:hAnsi="Times New Roman"/>
        </w:rPr>
      </w:pPr>
      <w:r>
        <w:rPr>
          <w:rFonts w:ascii="Times New Roman" w:hAnsi="Times New Roman"/>
        </w:rPr>
        <w:t>（A）左阶左旋 （B）右阶右旋 （C）左阶右旋 （D）右阶左旋</w:t>
      </w:r>
    </w:p>
    <w:p>
      <w:pPr>
        <w:pStyle w:val="9"/>
        <w:numPr>
          <w:ilvl w:val="0"/>
          <w:numId w:val="1"/>
        </w:numPr>
        <w:ind w:firstLineChars="0"/>
        <w:rPr>
          <w:szCs w:val="21"/>
        </w:rPr>
      </w:pPr>
      <w:r>
        <w:rPr>
          <w:szCs w:val="21"/>
        </w:rPr>
        <w:t>下图是应力与应变相互关系示意图，图中的孕震过程是指（  D  ）</w:t>
      </w:r>
    </w:p>
    <w:p>
      <w:pPr>
        <w:pStyle w:val="11"/>
        <w:ind w:firstLine="424" w:firstLineChars="202"/>
        <w:rPr>
          <w:rFonts w:ascii="Times New Roman" w:hAnsi="Times New Roman"/>
        </w:rPr>
      </w:pPr>
      <w:r>
        <w:rPr>
          <w:rFonts w:ascii="Times New Roman" w:hAnsi="Times New Roman"/>
        </w:rPr>
        <w:t>（A）BF阶段   （B）BD阶段   （C）DF阶段   （D）CE阶段</w:t>
      </w:r>
    </w:p>
    <w:p>
      <w:pPr>
        <w:jc w:val="center"/>
        <w:rPr>
          <w:b/>
          <w:bCs/>
          <w:szCs w:val="21"/>
        </w:rPr>
      </w:pPr>
      <w:r>
        <w:rPr>
          <w:b/>
          <w:bCs/>
          <w:szCs w:val="21"/>
        </w:rPr>
        <w:drawing>
          <wp:inline distT="0" distB="0" distL="0" distR="0">
            <wp:extent cx="2691130" cy="1958340"/>
            <wp:effectExtent l="19050" t="0" r="0" b="0"/>
            <wp:docPr id="15" name="图片 15" descr="幻灯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幻灯片1"/>
                    <pic:cNvPicPr>
                      <a:picLocks noChangeAspect="1" noChangeArrowheads="1"/>
                    </pic:cNvPicPr>
                  </pic:nvPicPr>
                  <pic:blipFill>
                    <a:blip r:embed="rId10" cstate="print"/>
                    <a:srcRect l="19223" t="19513" r="16248" b="17683"/>
                    <a:stretch>
                      <a:fillRect/>
                    </a:stretch>
                  </pic:blipFill>
                  <pic:spPr>
                    <a:xfrm>
                      <a:off x="0" y="0"/>
                      <a:ext cx="2691130" cy="1958340"/>
                    </a:xfrm>
                    <a:prstGeom prst="rect">
                      <a:avLst/>
                    </a:prstGeom>
                    <a:noFill/>
                    <a:ln w="9525">
                      <a:noFill/>
                      <a:miter lim="800000"/>
                      <a:headEnd/>
                      <a:tailEnd/>
                    </a:ln>
                  </pic:spPr>
                </pic:pic>
              </a:graphicData>
            </a:graphic>
          </wp:inline>
        </w:drawing>
      </w:r>
    </w:p>
    <w:p>
      <w:pPr>
        <w:pStyle w:val="9"/>
        <w:numPr>
          <w:ilvl w:val="0"/>
          <w:numId w:val="1"/>
        </w:numPr>
        <w:ind w:firstLineChars="0"/>
        <w:rPr>
          <w:szCs w:val="21"/>
        </w:rPr>
      </w:pPr>
      <w:r>
        <w:rPr>
          <w:rFonts w:hint="eastAsia"/>
          <w:szCs w:val="21"/>
        </w:rPr>
        <w:t>介质的非弹性变形源于（  C   ）</w:t>
      </w:r>
    </w:p>
    <w:p>
      <w:pPr>
        <w:pStyle w:val="11"/>
        <w:ind w:firstLine="210"/>
      </w:pPr>
      <w:r>
        <w:rPr>
          <w:rFonts w:hint="eastAsia"/>
        </w:rPr>
        <w:t>(A) 水的进入   （B）潮汐作用  （C）外力作用下裂隙生长  （D）人类活动</w:t>
      </w:r>
    </w:p>
    <w:p>
      <w:pPr>
        <w:pStyle w:val="9"/>
        <w:numPr>
          <w:ilvl w:val="0"/>
          <w:numId w:val="1"/>
        </w:numPr>
        <w:ind w:firstLineChars="0"/>
        <w:rPr>
          <w:szCs w:val="21"/>
        </w:rPr>
      </w:pPr>
      <w:r>
        <w:rPr>
          <w:szCs w:val="21"/>
        </w:rPr>
        <w:t>下列哪种孕震模式更强调水在孕震中的作用（  C  ）</w:t>
      </w:r>
    </w:p>
    <w:p>
      <w:pPr>
        <w:pStyle w:val="11"/>
        <w:ind w:firstLine="210"/>
        <w:rPr>
          <w:rFonts w:ascii="Times New Roman" w:hAnsi="Times New Roman"/>
        </w:rPr>
      </w:pPr>
      <w:r>
        <w:rPr>
          <w:rFonts w:ascii="Times New Roman" w:hAnsi="Times New Roman"/>
        </w:rPr>
        <w:t xml:space="preserve">（A）膨胀-蠕动模式（DC模式）                    （B）雪崩-不稳定裂隙形成模式（IPE模式） </w:t>
      </w:r>
    </w:p>
    <w:p>
      <w:pPr>
        <w:pStyle w:val="11"/>
        <w:ind w:firstLine="210"/>
        <w:rPr>
          <w:rFonts w:ascii="Times New Roman" w:hAnsi="Times New Roman"/>
        </w:rPr>
      </w:pPr>
      <w:r>
        <w:rPr>
          <w:rFonts w:ascii="Times New Roman" w:hAnsi="Times New Roman"/>
        </w:rPr>
        <w:t>（C）岩石膨胀-流体扩散模式（DD模式）            （D）成核模式</w:t>
      </w:r>
    </w:p>
    <w:p>
      <w:pPr>
        <w:pStyle w:val="9"/>
        <w:numPr>
          <w:ilvl w:val="0"/>
          <w:numId w:val="1"/>
        </w:numPr>
        <w:ind w:firstLineChars="0"/>
        <w:rPr>
          <w:szCs w:val="21"/>
        </w:rPr>
      </w:pPr>
      <w:r>
        <w:rPr>
          <w:szCs w:val="21"/>
        </w:rPr>
        <w:t>下列哪种孕震模式更强调裂隙贯通在孕震中的作用（B）</w:t>
      </w:r>
    </w:p>
    <w:p>
      <w:pPr>
        <w:pStyle w:val="11"/>
        <w:ind w:firstLine="210"/>
        <w:rPr>
          <w:rFonts w:ascii="Times New Roman" w:hAnsi="Times New Roman"/>
        </w:rPr>
      </w:pPr>
      <w:r>
        <w:rPr>
          <w:rFonts w:ascii="Times New Roman" w:hAnsi="Times New Roman"/>
        </w:rPr>
        <w:t xml:space="preserve">（A）膨胀-蠕动模式（DC模式）                    （B）雪崩-不稳定裂隙形成模式（IPE模式） </w:t>
      </w:r>
    </w:p>
    <w:p>
      <w:pPr>
        <w:pStyle w:val="11"/>
        <w:ind w:firstLine="210"/>
        <w:rPr>
          <w:rFonts w:ascii="Times New Roman" w:hAnsi="Times New Roman"/>
        </w:rPr>
      </w:pPr>
      <w:r>
        <w:rPr>
          <w:rFonts w:ascii="Times New Roman" w:hAnsi="Times New Roman"/>
        </w:rPr>
        <w:t>（C）岩石膨胀-流体扩散模式（DD模式）            （D）成核模式</w:t>
      </w:r>
    </w:p>
    <w:p>
      <w:pPr>
        <w:pStyle w:val="9"/>
        <w:numPr>
          <w:ilvl w:val="0"/>
          <w:numId w:val="1"/>
        </w:numPr>
        <w:ind w:firstLineChars="0"/>
        <w:rPr>
          <w:szCs w:val="21"/>
        </w:rPr>
      </w:pPr>
      <w:r>
        <w:rPr>
          <w:szCs w:val="21"/>
        </w:rPr>
        <w:t>下列哪种孕震模式更强调断层的局部破裂与蠕动在孕震中的作用（A）</w:t>
      </w:r>
    </w:p>
    <w:p>
      <w:pPr>
        <w:pStyle w:val="11"/>
        <w:ind w:firstLine="210"/>
        <w:rPr>
          <w:rFonts w:ascii="Times New Roman" w:hAnsi="Times New Roman"/>
        </w:rPr>
      </w:pPr>
      <w:r>
        <w:rPr>
          <w:rFonts w:ascii="Times New Roman" w:hAnsi="Times New Roman"/>
        </w:rPr>
        <w:t xml:space="preserve">（A）膨胀-蠕动模式（DC模式）                    （B）雪崩-不稳定裂隙形成模式（IPE模式） </w:t>
      </w:r>
    </w:p>
    <w:p>
      <w:pPr>
        <w:pStyle w:val="11"/>
        <w:ind w:firstLine="210"/>
        <w:rPr>
          <w:rFonts w:ascii="Times New Roman" w:hAnsi="Times New Roman"/>
        </w:rPr>
      </w:pPr>
      <w:r>
        <w:rPr>
          <w:rFonts w:ascii="Times New Roman" w:hAnsi="Times New Roman"/>
        </w:rPr>
        <w:t>（C）岩石膨胀-流体扩散模式（DD模式）            （D）红肿模式</w:t>
      </w:r>
    </w:p>
    <w:p>
      <w:pPr>
        <w:pStyle w:val="9"/>
        <w:numPr>
          <w:ilvl w:val="0"/>
          <w:numId w:val="1"/>
        </w:numPr>
        <w:ind w:left="0" w:firstLine="0" w:firstLineChars="0"/>
        <w:rPr>
          <w:szCs w:val="21"/>
        </w:rPr>
      </w:pPr>
      <w:r>
        <w:rPr>
          <w:szCs w:val="21"/>
        </w:rPr>
        <w:t>从震源区介质开始发生屈服起，至地震破裂前开始发生失稳变形时为止，属于孕震的（ B ）阶段</w:t>
      </w:r>
    </w:p>
    <w:p>
      <w:pPr>
        <w:pStyle w:val="11"/>
        <w:ind w:firstLine="210"/>
        <w:rPr>
          <w:rFonts w:ascii="Times New Roman" w:hAnsi="Times New Roman"/>
        </w:rPr>
      </w:pPr>
      <w:r>
        <w:rPr>
          <w:rFonts w:ascii="Times New Roman" w:hAnsi="Times New Roman"/>
        </w:rPr>
        <w:t>（A）中期   （B）短期   C）临震   （D）早期</w:t>
      </w:r>
    </w:p>
    <w:p>
      <w:pPr>
        <w:pStyle w:val="9"/>
        <w:numPr>
          <w:ilvl w:val="0"/>
          <w:numId w:val="1"/>
        </w:numPr>
        <w:ind w:left="0" w:firstLine="0" w:firstLineChars="0"/>
        <w:rPr>
          <w:szCs w:val="21"/>
        </w:rPr>
      </w:pPr>
      <w:r>
        <w:rPr>
          <w:szCs w:val="21"/>
        </w:rPr>
        <w:t>从震源区开始失稳变形起，到地震破裂发生止，属于孕震的（   C  ）阶段</w:t>
      </w:r>
    </w:p>
    <w:p>
      <w:pPr>
        <w:pStyle w:val="11"/>
        <w:ind w:firstLine="210"/>
        <w:rPr>
          <w:rFonts w:ascii="Times New Roman" w:hAnsi="Times New Roman"/>
        </w:rPr>
      </w:pPr>
      <w:r>
        <w:rPr>
          <w:rFonts w:ascii="Times New Roman" w:hAnsi="Times New Roman"/>
        </w:rPr>
        <w:t>（A）中期   （B）短期   C）临震   （D）早期</w:t>
      </w:r>
    </w:p>
    <w:p>
      <w:pPr>
        <w:pStyle w:val="9"/>
        <w:numPr>
          <w:ilvl w:val="0"/>
          <w:numId w:val="1"/>
        </w:numPr>
        <w:ind w:left="0" w:firstLine="0" w:firstLineChars="0"/>
        <w:rPr>
          <w:szCs w:val="21"/>
        </w:rPr>
      </w:pPr>
      <w:r>
        <w:rPr>
          <w:szCs w:val="21"/>
        </w:rPr>
        <w:t>下列震源机制解图中黑色区为压缩区，白色区为膨胀区。下列带有正断性质的震源机制解是（ B ）</w:t>
      </w:r>
    </w:p>
    <w:p>
      <w:pPr>
        <w:pStyle w:val="11"/>
        <w:ind w:firstLine="210"/>
        <w:jc w:val="center"/>
        <w:rPr>
          <w:rFonts w:ascii="Times New Roman" w:hAnsi="Times New Roman"/>
        </w:rPr>
      </w:pPr>
      <w:r>
        <w:rPr>
          <w:rFonts w:ascii="Times New Roman" w:hAnsi="Times New Roman"/>
        </w:rPr>
        <w:t>（A）</w:t>
      </w:r>
      <w:r>
        <w:rPr>
          <w:rFonts w:ascii="Times New Roman" w:hAnsi="Times New Roman"/>
        </w:rPr>
        <w:drawing>
          <wp:inline distT="0" distB="0" distL="0" distR="0">
            <wp:extent cx="659130" cy="676910"/>
            <wp:effectExtent l="1905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1" cstate="print"/>
                    <a:srcRect l="11263" t="1979"/>
                    <a:stretch>
                      <a:fillRect/>
                    </a:stretch>
                  </pic:blipFill>
                  <pic:spPr>
                    <a:xfrm>
                      <a:off x="0" y="0"/>
                      <a:ext cx="659130" cy="676910"/>
                    </a:xfrm>
                    <a:prstGeom prst="rect">
                      <a:avLst/>
                    </a:prstGeom>
                    <a:noFill/>
                    <a:ln w="9525">
                      <a:noFill/>
                      <a:miter lim="800000"/>
                      <a:headEnd/>
                      <a:tailEnd/>
                    </a:ln>
                  </pic:spPr>
                </pic:pic>
              </a:graphicData>
            </a:graphic>
          </wp:inline>
        </w:drawing>
      </w:r>
      <w:r>
        <w:rPr>
          <w:rFonts w:ascii="Times New Roman" w:hAnsi="Times New Roman"/>
        </w:rPr>
        <w:t xml:space="preserve">  （B）</w:t>
      </w:r>
      <w:r>
        <w:rPr>
          <w:rFonts w:ascii="Times New Roman" w:hAnsi="Times New Roman"/>
        </w:rPr>
        <w:drawing>
          <wp:inline distT="0" distB="0" distL="0" distR="0">
            <wp:extent cx="641985" cy="624205"/>
            <wp:effectExtent l="1905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2" cstate="print"/>
                    <a:srcRect l="9814" t="11482"/>
                    <a:stretch>
                      <a:fillRect/>
                    </a:stretch>
                  </pic:blipFill>
                  <pic:spPr>
                    <a:xfrm>
                      <a:off x="0" y="0"/>
                      <a:ext cx="641985" cy="624205"/>
                    </a:xfrm>
                    <a:prstGeom prst="rect">
                      <a:avLst/>
                    </a:prstGeom>
                    <a:noFill/>
                    <a:ln w="9525">
                      <a:noFill/>
                      <a:miter lim="800000"/>
                      <a:headEnd/>
                      <a:tailEnd/>
                    </a:ln>
                  </pic:spPr>
                </pic:pic>
              </a:graphicData>
            </a:graphic>
          </wp:inline>
        </w:drawing>
      </w:r>
      <w:r>
        <w:rPr>
          <w:rFonts w:ascii="Times New Roman" w:hAnsi="Times New Roman"/>
        </w:rPr>
        <w:t xml:space="preserve">  （C）</w:t>
      </w:r>
      <w:r>
        <w:rPr>
          <w:rFonts w:ascii="Times New Roman" w:hAnsi="Times New Roman"/>
        </w:rPr>
        <w:drawing>
          <wp:inline distT="0" distB="0" distL="0" distR="0">
            <wp:extent cx="589280" cy="598170"/>
            <wp:effectExtent l="1905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3" cstate="print"/>
                    <a:srcRect l="14166" t="8960"/>
                    <a:stretch>
                      <a:fillRect/>
                    </a:stretch>
                  </pic:blipFill>
                  <pic:spPr>
                    <a:xfrm>
                      <a:off x="0" y="0"/>
                      <a:ext cx="589280" cy="598170"/>
                    </a:xfrm>
                    <a:prstGeom prst="rect">
                      <a:avLst/>
                    </a:prstGeom>
                    <a:noFill/>
                    <a:ln w="9525">
                      <a:noFill/>
                      <a:miter lim="800000"/>
                      <a:headEnd/>
                      <a:tailEnd/>
                    </a:ln>
                  </pic:spPr>
                </pic:pic>
              </a:graphicData>
            </a:graphic>
          </wp:inline>
        </w:drawing>
      </w:r>
      <w:r>
        <w:rPr>
          <w:rFonts w:ascii="Times New Roman" w:hAnsi="Times New Roman"/>
        </w:rPr>
        <w:t xml:space="preserve">   （D）</w:t>
      </w:r>
      <w:r>
        <w:rPr>
          <w:rFonts w:ascii="Times New Roman" w:hAnsi="Times New Roman"/>
        </w:rPr>
        <w:drawing>
          <wp:inline distT="0" distB="0" distL="0" distR="0">
            <wp:extent cx="650875" cy="685800"/>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4" cstate="print"/>
                    <a:srcRect/>
                    <a:stretch>
                      <a:fillRect/>
                    </a:stretch>
                  </pic:blipFill>
                  <pic:spPr>
                    <a:xfrm>
                      <a:off x="0" y="0"/>
                      <a:ext cx="650875" cy="685800"/>
                    </a:xfrm>
                    <a:prstGeom prst="rect">
                      <a:avLst/>
                    </a:prstGeom>
                    <a:noFill/>
                    <a:ln w="9525">
                      <a:noFill/>
                      <a:miter lim="800000"/>
                      <a:headEnd/>
                      <a:tailEnd/>
                    </a:ln>
                  </pic:spPr>
                </pic:pic>
              </a:graphicData>
            </a:graphic>
          </wp:inline>
        </w:drawing>
      </w:r>
    </w:p>
    <w:p>
      <w:pPr>
        <w:pStyle w:val="9"/>
        <w:numPr>
          <w:ilvl w:val="0"/>
          <w:numId w:val="1"/>
        </w:numPr>
        <w:ind w:left="0" w:firstLine="0" w:firstLineChars="0"/>
        <w:rPr>
          <w:szCs w:val="21"/>
        </w:rPr>
      </w:pPr>
      <w:r>
        <w:rPr>
          <w:szCs w:val="21"/>
        </w:rPr>
        <w:t>地震应力降</w:t>
      </w:r>
      <w:r>
        <w:rPr>
          <w:rFonts w:hint="eastAsia" w:ascii="宋体" w:hAnsi="宋体" w:cs="宋体"/>
          <w:szCs w:val="21"/>
        </w:rPr>
        <w:t>⊿</w:t>
      </w:r>
      <w:r>
        <w:rPr>
          <w:szCs w:val="21"/>
        </w:rPr>
        <w:t>σ与地震矩M</w:t>
      </w:r>
      <w:r>
        <w:rPr>
          <w:szCs w:val="21"/>
          <w:vertAlign w:val="subscript"/>
        </w:rPr>
        <w:t>0</w:t>
      </w:r>
      <w:r>
        <w:rPr>
          <w:szCs w:val="21"/>
        </w:rPr>
        <w:t>和震源破裂半径r的关系正确的是（  D  ）</w:t>
      </w:r>
    </w:p>
    <w:p>
      <w:pPr>
        <w:pStyle w:val="11"/>
        <w:ind w:firstLine="210"/>
        <w:rPr>
          <w:rFonts w:ascii="Times New Roman" w:hAnsi="Times New Roman"/>
        </w:rPr>
      </w:pPr>
      <w:r>
        <w:rPr>
          <w:rFonts w:ascii="Times New Roman" w:hAnsi="Times New Roman"/>
        </w:rPr>
        <w:t>（A）</w:t>
      </w:r>
      <w:r>
        <w:rPr>
          <w:rFonts w:ascii="Times New Roman" w:hAnsi="Times New Roman"/>
          <w:position w:val="-30"/>
        </w:rPr>
        <w:object>
          <v:shape id="_x0000_i1025" o:spt="75" type="#_x0000_t75" style="height:36.75pt;width:60pt;" o:ole="t" filled="f" o:preferrelative="t" stroked="f" coordsize="21600,21600">
            <v:path/>
            <v:fill on="f" focussize="0,0"/>
            <v:stroke on="f" joinstyle="miter"/>
            <v:imagedata r:id="rId16" o:title=""/>
            <o:lock v:ext="edit" aspectratio="t"/>
            <w10:wrap type="none"/>
            <w10:anchorlock/>
          </v:shape>
          <o:OLEObject Type="Embed" ProgID="Equation.3" ShapeID="_x0000_i1025" DrawAspect="Content" ObjectID="_1468075725" r:id="rId15">
            <o:LockedField>false</o:LockedField>
          </o:OLEObject>
        </w:object>
      </w:r>
      <w:r>
        <w:rPr>
          <w:rFonts w:ascii="Times New Roman" w:hAnsi="Times New Roman"/>
        </w:rPr>
        <w:t xml:space="preserve">  （B）</w:t>
      </w:r>
      <w:r>
        <w:rPr>
          <w:rFonts w:ascii="Times New Roman" w:hAnsi="Times New Roman"/>
          <w:position w:val="-24"/>
        </w:rPr>
        <w:object>
          <v:shape id="_x0000_i1026" o:spt="75" type="#_x0000_t75" style="height:30.75pt;width:57.75pt;" o:ole="t" filled="f" o:preferrelative="t" stroked="f" coordsize="21600,21600">
            <v:path/>
            <v:fill on="f" focussize="0,0"/>
            <v:stroke on="f" joinstyle="miter"/>
            <v:imagedata r:id="rId18" o:title=""/>
            <o:lock v:ext="edit" aspectratio="t"/>
            <w10:wrap type="none"/>
            <w10:anchorlock/>
          </v:shape>
          <o:OLEObject Type="Embed" ProgID="Equation.3" ShapeID="_x0000_i1026" DrawAspect="Content" ObjectID="_1468075726" r:id="rId17">
            <o:LockedField>false</o:LockedField>
          </o:OLEObject>
        </w:object>
      </w:r>
      <w:r>
        <w:rPr>
          <w:rFonts w:ascii="Times New Roman" w:hAnsi="Times New Roman"/>
        </w:rPr>
        <w:tab/>
      </w:r>
      <w:r>
        <w:rPr>
          <w:rFonts w:ascii="Times New Roman" w:hAnsi="Times New Roman"/>
        </w:rPr>
        <w:t xml:space="preserve">（C） </w:t>
      </w:r>
      <w:r>
        <w:rPr>
          <w:rFonts w:ascii="Times New Roman" w:hAnsi="Times New Roman"/>
          <w:position w:val="-24"/>
        </w:rPr>
        <w:object>
          <v:shape id="_x0000_i1027" o:spt="75" type="#_x0000_t75" style="height:30.75pt;width:57pt;" o:ole="t" filled="f" o:preferrelative="t" stroked="f" coordsize="21600,21600">
            <v:path/>
            <v:fill on="f" focussize="0,0"/>
            <v:stroke on="f" joinstyle="miter"/>
            <v:imagedata r:id="rId20" o:title=""/>
            <o:lock v:ext="edit" aspectratio="t"/>
            <w10:wrap type="none"/>
            <w10:anchorlock/>
          </v:shape>
          <o:OLEObject Type="Embed" ProgID="Equation.3" ShapeID="_x0000_i1027" DrawAspect="Content" ObjectID="_1468075727" r:id="rId19">
            <o:LockedField>false</o:LockedField>
          </o:OLEObject>
        </w:object>
      </w:r>
      <w:r>
        <w:rPr>
          <w:rFonts w:ascii="Times New Roman" w:hAnsi="Times New Roman"/>
        </w:rPr>
        <w:t xml:space="preserve">   （D）</w:t>
      </w:r>
      <w:r>
        <w:rPr>
          <w:rFonts w:ascii="Times New Roman" w:hAnsi="Times New Roman"/>
          <w:position w:val="-24"/>
        </w:rPr>
        <w:object>
          <v:shape id="_x0000_i1028" o:spt="75" type="#_x0000_t75" style="height:30.75pt;width:57.75pt;" o:ole="t" filled="f" o:preferrelative="t" stroked="f" coordsize="21600,21600">
            <v:path/>
            <v:fill on="f" focussize="0,0"/>
            <v:stroke on="f" joinstyle="miter"/>
            <v:imagedata r:id="rId22" o:title=""/>
            <o:lock v:ext="edit" aspectratio="t"/>
            <w10:wrap type="none"/>
            <w10:anchorlock/>
          </v:shape>
          <o:OLEObject Type="Embed" ProgID="Equation.3" ShapeID="_x0000_i1028" DrawAspect="Content" ObjectID="_1468075728" r:id="rId21">
            <o:LockedField>false</o:LockedField>
          </o:OLEObject>
        </w:object>
      </w:r>
    </w:p>
    <w:p>
      <w:pPr>
        <w:pStyle w:val="9"/>
        <w:numPr>
          <w:ilvl w:val="0"/>
          <w:numId w:val="1"/>
        </w:numPr>
        <w:ind w:left="0" w:firstLine="0" w:firstLineChars="0"/>
        <w:rPr>
          <w:szCs w:val="21"/>
        </w:rPr>
      </w:pPr>
      <w:r>
        <w:rPr>
          <w:szCs w:val="21"/>
        </w:rPr>
        <w:t>GPS（GNSS）形变观测归属于（  D   ）</w:t>
      </w:r>
    </w:p>
    <w:p>
      <w:pPr>
        <w:pStyle w:val="11"/>
        <w:ind w:firstLine="210"/>
        <w:rPr>
          <w:rFonts w:ascii="Times New Roman" w:hAnsi="Times New Roman"/>
        </w:rPr>
      </w:pPr>
      <w:r>
        <w:rPr>
          <w:rFonts w:ascii="Times New Roman" w:hAnsi="Times New Roman"/>
        </w:rPr>
        <w:t>（A）地面大地测量  （B）连续形变测量   （C）重力测量   （D）空间大地测量</w:t>
      </w:r>
    </w:p>
    <w:p>
      <w:pPr>
        <w:pStyle w:val="9"/>
        <w:numPr>
          <w:ilvl w:val="0"/>
          <w:numId w:val="1"/>
        </w:numPr>
        <w:ind w:left="0" w:firstLine="0" w:firstLineChars="0"/>
        <w:rPr>
          <w:rFonts w:ascii="宋体" w:hAnsi="宋体"/>
          <w:szCs w:val="21"/>
        </w:rPr>
      </w:pPr>
      <w:r>
        <w:rPr>
          <w:rFonts w:hint="eastAsia" w:ascii="宋体" w:hAnsi="宋体"/>
          <w:szCs w:val="21"/>
        </w:rPr>
        <w:t>对于</w:t>
      </w:r>
      <w:r>
        <w:rPr>
          <w:rFonts w:ascii="宋体" w:hAnsi="宋体"/>
          <w:szCs w:val="21"/>
        </w:rPr>
        <w:t>地倾斜前兆异常，其异常倾斜的方向总体上</w:t>
      </w:r>
      <w:r>
        <w:rPr>
          <w:rFonts w:hint="eastAsia" w:ascii="宋体" w:hAnsi="宋体"/>
          <w:szCs w:val="21"/>
        </w:rPr>
        <w:t>（ A   ）</w:t>
      </w:r>
    </w:p>
    <w:p>
      <w:pPr>
        <w:pStyle w:val="11"/>
        <w:ind w:firstLine="210"/>
      </w:pPr>
      <w:r>
        <w:rPr>
          <w:rFonts w:hint="eastAsia"/>
        </w:rPr>
        <w:t>（A）</w:t>
      </w:r>
      <w:r>
        <w:t>背离震中区</w:t>
      </w:r>
      <w:r>
        <w:rPr>
          <w:rFonts w:hint="eastAsia"/>
        </w:rPr>
        <w:t xml:space="preserve">  （B）  与震中垂直   （C）与震中平行     （D）向着震中</w:t>
      </w:r>
    </w:p>
    <w:p>
      <w:pPr>
        <w:pStyle w:val="9"/>
        <w:numPr>
          <w:ilvl w:val="0"/>
          <w:numId w:val="1"/>
        </w:numPr>
        <w:ind w:left="0" w:firstLine="0" w:firstLineChars="0"/>
        <w:rPr>
          <w:szCs w:val="21"/>
        </w:rPr>
      </w:pPr>
      <w:r>
        <w:rPr>
          <w:szCs w:val="21"/>
        </w:rPr>
        <w:t>宁河水准观测位于1976年唐山震区附近。读下图唐山地震前后宁河水准形变观测到地面（A）</w:t>
      </w:r>
    </w:p>
    <w:p>
      <w:pPr>
        <w:ind w:left="178" w:leftChars="85"/>
      </w:pPr>
      <w:r>
        <w:t>（A）由隆起转为下沉  （B）由下沉转为隆起 （C）没有发生形变    （D）持续隆起</w:t>
      </w:r>
    </w:p>
    <w:p>
      <w:pPr>
        <w:pStyle w:val="11"/>
        <w:ind w:firstLine="0" w:firstLineChars="0"/>
        <w:rPr>
          <w:rFonts w:ascii="Times New Roman" w:hAnsi="Times New Roman"/>
        </w:rPr>
      </w:pPr>
      <w:r>
        <w:rPr>
          <w:rFonts w:ascii="Times New Roman" w:hAnsi="Times New Roman"/>
        </w:rPr>
        <w:drawing>
          <wp:anchor distT="0" distB="0" distL="114300" distR="114300" simplePos="0" relativeHeight="251662336" behindDoc="1" locked="0" layoutInCell="1" allowOverlap="1">
            <wp:simplePos x="0" y="0"/>
            <wp:positionH relativeFrom="column">
              <wp:posOffset>1533525</wp:posOffset>
            </wp:positionH>
            <wp:positionV relativeFrom="paragraph">
              <wp:posOffset>179070</wp:posOffset>
            </wp:positionV>
            <wp:extent cx="2400300" cy="2258695"/>
            <wp:effectExtent l="0" t="0" r="0" b="8255"/>
            <wp:wrapTight wrapText="bothSides">
              <wp:wrapPolygon>
                <wp:start x="0" y="0"/>
                <wp:lineTo x="0" y="21497"/>
                <wp:lineTo x="21429" y="21497"/>
                <wp:lineTo x="21429" y="0"/>
                <wp:lineTo x="0" y="0"/>
              </wp:wrapPolygon>
            </wp:wrapTight>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3">
                      <a:extLst>
                        <a:ext uri="{28A0092B-C50C-407E-A947-70E740481C1C}">
                          <a14:useLocalDpi xmlns:a14="http://schemas.microsoft.com/office/drawing/2010/main" val="0"/>
                        </a:ext>
                      </a:extLst>
                    </a:blip>
                    <a:srcRect l="57881" t="29584" r="15974" b="23787"/>
                    <a:stretch>
                      <a:fillRect/>
                    </a:stretch>
                  </pic:blipFill>
                  <pic:spPr>
                    <a:xfrm>
                      <a:off x="0" y="0"/>
                      <a:ext cx="2400300" cy="2258695"/>
                    </a:xfrm>
                    <a:prstGeom prst="rect">
                      <a:avLst/>
                    </a:prstGeom>
                    <a:noFill/>
                    <a:ln>
                      <a:noFill/>
                    </a:ln>
                  </pic:spPr>
                </pic:pic>
              </a:graphicData>
            </a:graphic>
          </wp:anchor>
        </w:drawing>
      </w:r>
    </w:p>
    <w:p>
      <w:pPr>
        <w:pStyle w:val="11"/>
        <w:ind w:firstLine="0" w:firstLineChars="0"/>
        <w:rPr>
          <w:rFonts w:ascii="Times New Roman" w:hAnsi="Times New Roman"/>
        </w:rPr>
      </w:pPr>
    </w:p>
    <w:p>
      <w:pPr>
        <w:pStyle w:val="11"/>
        <w:ind w:firstLine="0" w:firstLineChars="0"/>
        <w:rPr>
          <w:rFonts w:ascii="Times New Roman" w:hAnsi="Times New Roman"/>
        </w:rPr>
      </w:pPr>
    </w:p>
    <w:p>
      <w:pPr>
        <w:pStyle w:val="11"/>
        <w:ind w:firstLine="0" w:firstLineChars="0"/>
        <w:rPr>
          <w:rFonts w:ascii="Times New Roman" w:hAnsi="Times New Roman"/>
        </w:rPr>
      </w:pPr>
    </w:p>
    <w:p>
      <w:pPr>
        <w:pStyle w:val="11"/>
        <w:ind w:firstLine="0" w:firstLineChars="0"/>
        <w:rPr>
          <w:rFonts w:ascii="Times New Roman" w:hAnsi="Times New Roman"/>
        </w:rPr>
      </w:pPr>
    </w:p>
    <w:p>
      <w:pPr>
        <w:pStyle w:val="11"/>
        <w:ind w:firstLine="0" w:firstLineChars="0"/>
        <w:rPr>
          <w:rFonts w:ascii="Times New Roman" w:hAnsi="Times New Roman"/>
        </w:rPr>
      </w:pPr>
    </w:p>
    <w:p>
      <w:pPr>
        <w:pStyle w:val="11"/>
        <w:ind w:firstLine="0" w:firstLineChars="0"/>
        <w:rPr>
          <w:rFonts w:ascii="Times New Roman" w:hAnsi="Times New Roman"/>
        </w:rPr>
      </w:pPr>
    </w:p>
    <w:p>
      <w:pPr>
        <w:pStyle w:val="11"/>
        <w:ind w:firstLine="0" w:firstLineChars="0"/>
        <w:rPr>
          <w:rFonts w:ascii="Times New Roman" w:hAnsi="Times New Roman"/>
        </w:rPr>
      </w:pPr>
    </w:p>
    <w:p>
      <w:pPr>
        <w:pStyle w:val="11"/>
        <w:ind w:firstLine="0" w:firstLineChars="0"/>
        <w:rPr>
          <w:rFonts w:ascii="Times New Roman" w:hAnsi="Times New Roman"/>
        </w:rPr>
      </w:pPr>
    </w:p>
    <w:p>
      <w:pPr>
        <w:pStyle w:val="11"/>
        <w:ind w:firstLine="0" w:firstLineChars="0"/>
        <w:rPr>
          <w:rFonts w:ascii="Times New Roman" w:hAnsi="Times New Roman"/>
        </w:rPr>
      </w:pPr>
    </w:p>
    <w:p>
      <w:pPr>
        <w:pStyle w:val="11"/>
        <w:ind w:firstLine="0" w:firstLineChars="0"/>
        <w:rPr>
          <w:rFonts w:ascii="Times New Roman" w:hAnsi="Times New Roman"/>
        </w:rPr>
      </w:pPr>
    </w:p>
    <w:p>
      <w:pPr>
        <w:pStyle w:val="11"/>
        <w:ind w:firstLine="0" w:firstLineChars="0"/>
        <w:rPr>
          <w:rFonts w:ascii="Times New Roman" w:hAnsi="Times New Roman"/>
        </w:rPr>
      </w:pPr>
    </w:p>
    <w:p>
      <w:pPr>
        <w:pStyle w:val="11"/>
        <w:ind w:firstLine="0" w:firstLineChars="0"/>
        <w:rPr>
          <w:rFonts w:ascii="Times New Roman" w:hAnsi="Times New Roman"/>
        </w:rPr>
      </w:pPr>
    </w:p>
    <w:p>
      <w:pPr>
        <w:pStyle w:val="9"/>
        <w:numPr>
          <w:ilvl w:val="0"/>
          <w:numId w:val="1"/>
        </w:numPr>
        <w:ind w:left="0" w:firstLine="0" w:firstLineChars="0"/>
        <w:rPr>
          <w:szCs w:val="21"/>
        </w:rPr>
      </w:pPr>
      <w:r>
        <w:rPr>
          <w:szCs w:val="21"/>
        </w:rPr>
        <w:t>G</w:t>
      </w:r>
      <w:r>
        <w:rPr>
          <w:rFonts w:hint="eastAsia"/>
          <w:szCs w:val="21"/>
        </w:rPr>
        <w:t>NS</w:t>
      </w:r>
      <w:r>
        <w:rPr>
          <w:szCs w:val="21"/>
        </w:rPr>
        <w:t>S形变观测采用的是（   A   ）</w:t>
      </w:r>
    </w:p>
    <w:p>
      <w:pPr>
        <w:pStyle w:val="11"/>
        <w:ind w:left="210" w:firstLine="210"/>
        <w:rPr>
          <w:rFonts w:ascii="Times New Roman" w:hAnsi="Times New Roman"/>
        </w:rPr>
      </w:pPr>
      <w:r>
        <w:rPr>
          <w:rFonts w:ascii="Times New Roman" w:hAnsi="Times New Roman"/>
        </w:rPr>
        <w:t>（A）一颗卫星相对定位  （B）两颗卫星相对定  （C）三颗卫星普通定位 （D）四颗卫星普通定位</w:t>
      </w:r>
    </w:p>
    <w:p>
      <w:pPr>
        <w:pStyle w:val="9"/>
        <w:numPr>
          <w:ilvl w:val="0"/>
          <w:numId w:val="1"/>
        </w:numPr>
        <w:ind w:left="0" w:firstLine="0" w:firstLineChars="0"/>
        <w:rPr>
          <w:szCs w:val="21"/>
        </w:rPr>
      </w:pPr>
      <w:r>
        <w:rPr>
          <w:szCs w:val="21"/>
        </w:rPr>
        <w:t>有关重力的说法正确的是（  C   ）</w:t>
      </w:r>
    </w:p>
    <w:p>
      <w:pPr>
        <w:pStyle w:val="11"/>
        <w:ind w:left="210" w:firstLine="210"/>
        <w:rPr>
          <w:rFonts w:ascii="Times New Roman" w:hAnsi="Times New Roman"/>
        </w:rPr>
      </w:pPr>
      <w:r>
        <w:rPr>
          <w:rFonts w:ascii="Times New Roman" w:hAnsi="Times New Roman"/>
          <w:bCs/>
        </w:rPr>
        <w:t>（A）</w:t>
      </w:r>
      <w:r>
        <w:rPr>
          <w:rFonts w:ascii="Times New Roman" w:hAnsi="Times New Roman"/>
        </w:rPr>
        <w:t xml:space="preserve">重力就是万有引力               （B）重力是地球的离心力 </w:t>
      </w:r>
    </w:p>
    <w:p>
      <w:pPr>
        <w:pStyle w:val="11"/>
        <w:ind w:left="210" w:firstLine="210"/>
        <w:rPr>
          <w:rFonts w:ascii="Times New Roman" w:hAnsi="Times New Roman"/>
        </w:rPr>
      </w:pPr>
      <w:r>
        <w:rPr>
          <w:rFonts w:ascii="Times New Roman" w:hAnsi="Times New Roman"/>
        </w:rPr>
        <w:t>（C）重力是万有引力和离心力的合力   （D）重力是万有引力</w:t>
      </w:r>
    </w:p>
    <w:p>
      <w:pPr>
        <w:pStyle w:val="9"/>
        <w:numPr>
          <w:ilvl w:val="0"/>
          <w:numId w:val="1"/>
        </w:numPr>
        <w:ind w:left="0" w:firstLine="0" w:firstLineChars="0"/>
        <w:rPr>
          <w:szCs w:val="21"/>
        </w:rPr>
      </w:pPr>
      <w:r>
        <w:rPr>
          <w:szCs w:val="21"/>
        </w:rPr>
        <w:t>地震重力观测是对（  D  ）的测量</w:t>
      </w:r>
    </w:p>
    <w:p>
      <w:pPr>
        <w:pStyle w:val="11"/>
        <w:ind w:left="210" w:firstLine="210"/>
        <w:rPr>
          <w:rFonts w:ascii="Times New Roman" w:hAnsi="Times New Roman"/>
        </w:rPr>
      </w:pPr>
      <w:r>
        <w:rPr>
          <w:rFonts w:ascii="Times New Roman" w:hAnsi="Times New Roman"/>
        </w:rPr>
        <w:t>（A）质量   （B）地表到地心的距离    （C）重量   （D）地重力加速度</w:t>
      </w:r>
    </w:p>
    <w:p>
      <w:pPr>
        <w:pStyle w:val="9"/>
        <w:numPr>
          <w:ilvl w:val="0"/>
          <w:numId w:val="1"/>
        </w:numPr>
        <w:ind w:left="0" w:firstLine="0" w:firstLineChars="0"/>
        <w:rPr>
          <w:szCs w:val="21"/>
        </w:rPr>
      </w:pPr>
      <w:r>
        <w:rPr>
          <w:szCs w:val="21"/>
        </w:rPr>
        <w:t>有关“地下水动态”的叙述正确的是（   C   ）</w:t>
      </w:r>
    </w:p>
    <w:p>
      <w:pPr>
        <w:pStyle w:val="11"/>
        <w:ind w:left="210" w:firstLine="210"/>
        <w:rPr>
          <w:rFonts w:ascii="Times New Roman" w:hAnsi="Times New Roman"/>
        </w:rPr>
      </w:pPr>
      <w:r>
        <w:rPr>
          <w:rFonts w:ascii="Times New Roman" w:hAnsi="Times New Roman"/>
        </w:rPr>
        <w:t>（A）是指地下水的物理性质如水位、水量随时间的变化过程</w:t>
      </w:r>
    </w:p>
    <w:p>
      <w:pPr>
        <w:pStyle w:val="11"/>
        <w:ind w:left="210" w:firstLine="210"/>
        <w:rPr>
          <w:rFonts w:ascii="Times New Roman" w:hAnsi="Times New Roman"/>
        </w:rPr>
      </w:pPr>
      <w:r>
        <w:rPr>
          <w:rFonts w:ascii="Times New Roman" w:hAnsi="Times New Roman"/>
        </w:rPr>
        <w:t>（B）是指地下水的化学成分（包括化学组分、气体成分等）随时间的变化过程。</w:t>
      </w:r>
    </w:p>
    <w:p>
      <w:pPr>
        <w:pStyle w:val="11"/>
        <w:ind w:left="210" w:firstLine="210"/>
        <w:rPr>
          <w:rFonts w:ascii="Times New Roman" w:hAnsi="Times New Roman"/>
        </w:rPr>
      </w:pPr>
      <w:r>
        <w:rPr>
          <w:rFonts w:ascii="Times New Roman" w:hAnsi="Times New Roman"/>
        </w:rPr>
        <w:t>（C）是指地下水的物理性质与化学成分随时间的变化过程。</w:t>
      </w:r>
    </w:p>
    <w:p>
      <w:pPr>
        <w:pStyle w:val="11"/>
        <w:ind w:left="210" w:firstLine="210"/>
        <w:rPr>
          <w:rFonts w:ascii="Times New Roman" w:hAnsi="Times New Roman"/>
          <w:b/>
          <w:bCs/>
        </w:rPr>
      </w:pPr>
      <w:r>
        <w:rPr>
          <w:rFonts w:ascii="Times New Roman" w:hAnsi="Times New Roman"/>
        </w:rPr>
        <w:t>（D）是指地下水的物理性质与化学成分随空间的动态变化过程</w:t>
      </w:r>
    </w:p>
    <w:p>
      <w:pPr>
        <w:pStyle w:val="9"/>
        <w:numPr>
          <w:ilvl w:val="0"/>
          <w:numId w:val="1"/>
        </w:numPr>
        <w:ind w:left="0" w:firstLine="0" w:firstLineChars="0"/>
        <w:rPr>
          <w:szCs w:val="21"/>
        </w:rPr>
      </w:pPr>
      <w:r>
        <w:rPr>
          <w:szCs w:val="21"/>
        </w:rPr>
        <w:t>以下地震前兆观测装置属于（  B    ）</w:t>
      </w:r>
    </w:p>
    <w:p>
      <w:pPr>
        <w:ind w:firstLine="424" w:firstLineChars="202"/>
        <w:rPr>
          <w:szCs w:val="21"/>
        </w:rPr>
      </w:pPr>
      <w:r>
        <w:rPr>
          <w:szCs w:val="21"/>
        </w:rPr>
        <w:t>（A）地磁场多极距观测   （B）地电场多极距观测   （C）跨断层形变观测     （D）地倾斜观测</w:t>
      </w:r>
    </w:p>
    <w:p>
      <w:pPr>
        <w:jc w:val="center"/>
        <w:rPr>
          <w:szCs w:val="21"/>
        </w:rPr>
      </w:pPr>
      <w:r>
        <w:rPr>
          <w:szCs w:val="21"/>
        </w:rPr>
        <w:drawing>
          <wp:inline distT="0" distB="0" distL="0" distR="0">
            <wp:extent cx="2989580" cy="2312670"/>
            <wp:effectExtent l="19050" t="0" r="1270" b="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noChangeArrowheads="1"/>
                    </pic:cNvPicPr>
                  </pic:nvPicPr>
                  <pic:blipFill>
                    <a:blip r:embed="rId24" cstate="print"/>
                    <a:srcRect l="33311" t="29684" r="36336" b="28249"/>
                    <a:stretch>
                      <a:fillRect/>
                    </a:stretch>
                  </pic:blipFill>
                  <pic:spPr>
                    <a:xfrm>
                      <a:off x="0" y="0"/>
                      <a:ext cx="2989580" cy="2312670"/>
                    </a:xfrm>
                    <a:prstGeom prst="rect">
                      <a:avLst/>
                    </a:prstGeom>
                    <a:noFill/>
                    <a:ln w="9525">
                      <a:noFill/>
                      <a:miter lim="800000"/>
                      <a:headEnd/>
                      <a:tailEnd/>
                    </a:ln>
                  </pic:spPr>
                </pic:pic>
              </a:graphicData>
            </a:graphic>
          </wp:inline>
        </w:drawing>
      </w:r>
    </w:p>
    <w:p>
      <w:pPr>
        <w:pStyle w:val="9"/>
        <w:numPr>
          <w:ilvl w:val="0"/>
          <w:numId w:val="1"/>
        </w:numPr>
        <w:ind w:left="0" w:firstLine="0" w:firstLineChars="0"/>
        <w:rPr>
          <w:szCs w:val="21"/>
        </w:rPr>
      </w:pPr>
      <w:r>
        <w:rPr>
          <w:szCs w:val="21"/>
        </w:rPr>
        <w:t>“地震的孕育过程是应力积累的过程，随着孕震区的应力增强，孕震区介质的磁性将发生变化”这句话反映的是（   A   ）</w:t>
      </w:r>
    </w:p>
    <w:p>
      <w:pPr>
        <w:ind w:firstLine="424" w:firstLineChars="202"/>
        <w:rPr>
          <w:szCs w:val="21"/>
        </w:rPr>
      </w:pPr>
      <w:r>
        <w:rPr>
          <w:szCs w:val="21"/>
        </w:rPr>
        <w:t>（A）压磁效应    （B）热磁效应  （C）感应效应  （D）膨胀效应   （E）电动磁效应</w:t>
      </w:r>
    </w:p>
    <w:p>
      <w:pPr>
        <w:pStyle w:val="9"/>
        <w:numPr>
          <w:ilvl w:val="0"/>
          <w:numId w:val="1"/>
        </w:numPr>
        <w:ind w:left="0" w:firstLine="0" w:firstLineChars="0"/>
        <w:rPr>
          <w:szCs w:val="21"/>
        </w:rPr>
      </w:pPr>
      <w:r>
        <w:rPr>
          <w:szCs w:val="21"/>
        </w:rPr>
        <w:t>太阳黑子活动对全球大震活动（   C   ）</w:t>
      </w:r>
    </w:p>
    <w:p>
      <w:pPr>
        <w:ind w:firstLine="424" w:firstLineChars="202"/>
        <w:rPr>
          <w:rFonts w:eastAsia="华文新魏"/>
          <w:szCs w:val="21"/>
        </w:rPr>
      </w:pPr>
      <w:r>
        <w:rPr>
          <w:szCs w:val="21"/>
        </w:rPr>
        <w:t>（A）决定作用   （B）不起作用   （C）</w:t>
      </w:r>
      <w:r>
        <w:rPr>
          <w:rFonts w:hint="eastAsia"/>
          <w:szCs w:val="21"/>
        </w:rPr>
        <w:t>起</w:t>
      </w:r>
      <w:r>
        <w:rPr>
          <w:szCs w:val="21"/>
        </w:rPr>
        <w:t>触发作用    （D）</w:t>
      </w:r>
      <w:r>
        <w:rPr>
          <w:rFonts w:hint="eastAsia"/>
          <w:szCs w:val="21"/>
        </w:rPr>
        <w:t>起</w:t>
      </w:r>
      <w:r>
        <w:rPr>
          <w:szCs w:val="21"/>
        </w:rPr>
        <w:t>伴生作用</w:t>
      </w:r>
    </w:p>
    <w:p>
      <w:pPr>
        <w:pStyle w:val="9"/>
        <w:numPr>
          <w:ilvl w:val="0"/>
          <w:numId w:val="1"/>
        </w:numPr>
        <w:ind w:left="0" w:firstLine="0" w:firstLineChars="0"/>
        <w:rPr>
          <w:szCs w:val="21"/>
        </w:rPr>
      </w:pPr>
      <w:r>
        <w:rPr>
          <w:szCs w:val="21"/>
        </w:rPr>
        <w:t>中短期地震预测的关键是（ C  ）</w:t>
      </w:r>
    </w:p>
    <w:p>
      <w:pPr>
        <w:pStyle w:val="11"/>
        <w:ind w:firstLine="210"/>
        <w:rPr>
          <w:rFonts w:ascii="Times New Roman" w:hAnsi="Times New Roman"/>
        </w:rPr>
      </w:pPr>
      <w:r>
        <w:rPr>
          <w:rFonts w:ascii="Times New Roman" w:hAnsi="Times New Roman"/>
        </w:rPr>
        <w:t>（A）地震前兆数据的处理    （B）地震预测方法创新</w:t>
      </w:r>
    </w:p>
    <w:p>
      <w:pPr>
        <w:pStyle w:val="11"/>
        <w:ind w:firstLine="210"/>
        <w:rPr>
          <w:rFonts w:ascii="Times New Roman" w:hAnsi="Times New Roman"/>
        </w:rPr>
      </w:pPr>
      <w:r>
        <w:rPr>
          <w:rFonts w:ascii="Times New Roman" w:hAnsi="Times New Roman"/>
        </w:rPr>
        <w:t>（C）地震前兆的检测与识别  （D）GNSS等地形变观测技术的应用</w:t>
      </w:r>
    </w:p>
    <w:p>
      <w:pPr>
        <w:pStyle w:val="9"/>
        <w:numPr>
          <w:ilvl w:val="0"/>
          <w:numId w:val="1"/>
        </w:numPr>
        <w:ind w:left="0" w:firstLine="0" w:firstLineChars="0"/>
        <w:rPr>
          <w:szCs w:val="21"/>
        </w:rPr>
      </w:pPr>
      <w:r>
        <w:rPr>
          <w:szCs w:val="21"/>
        </w:rPr>
        <w:t>地震异常识别的正确思路是（ D    ）</w:t>
      </w:r>
    </w:p>
    <w:p>
      <w:pPr>
        <w:pStyle w:val="11"/>
        <w:ind w:firstLine="210"/>
        <w:rPr>
          <w:rFonts w:ascii="Times New Roman" w:hAnsi="Times New Roman"/>
        </w:rPr>
      </w:pPr>
      <w:r>
        <w:rPr>
          <w:rFonts w:ascii="Times New Roman" w:hAnsi="Times New Roman"/>
        </w:rPr>
        <w:t>（A）现场调查——形态判别——相关分析——综合识别——方法审议</w:t>
      </w:r>
    </w:p>
    <w:p>
      <w:pPr>
        <w:pStyle w:val="11"/>
        <w:ind w:firstLine="210"/>
        <w:rPr>
          <w:rFonts w:ascii="Times New Roman" w:hAnsi="Times New Roman"/>
        </w:rPr>
      </w:pPr>
      <w:r>
        <w:rPr>
          <w:rFonts w:ascii="Times New Roman" w:hAnsi="Times New Roman"/>
        </w:rPr>
        <w:t>（B）相关分析——形态判别——现场调查——方法审议——综合识别</w:t>
      </w:r>
    </w:p>
    <w:p>
      <w:pPr>
        <w:pStyle w:val="11"/>
        <w:ind w:firstLine="210"/>
        <w:rPr>
          <w:rFonts w:ascii="Times New Roman" w:hAnsi="Times New Roman"/>
        </w:rPr>
      </w:pPr>
      <w:r>
        <w:rPr>
          <w:rFonts w:ascii="Times New Roman" w:hAnsi="Times New Roman"/>
        </w:rPr>
        <w:t>（C）方法审议——形态判别——现场调查——综合识别——相关分析</w:t>
      </w:r>
    </w:p>
    <w:p>
      <w:pPr>
        <w:pStyle w:val="11"/>
        <w:ind w:firstLine="210"/>
        <w:rPr>
          <w:rFonts w:ascii="Times New Roman" w:hAnsi="Times New Roman"/>
        </w:rPr>
      </w:pPr>
      <w:r>
        <w:rPr>
          <w:rFonts w:ascii="Times New Roman" w:hAnsi="Times New Roman"/>
        </w:rPr>
        <w:t>（D）方法审议——形态判别——现场调查——相关分析——综合识别</w:t>
      </w:r>
    </w:p>
    <w:p>
      <w:pPr>
        <w:pStyle w:val="9"/>
        <w:numPr>
          <w:ilvl w:val="0"/>
          <w:numId w:val="1"/>
        </w:numPr>
        <w:ind w:left="0" w:firstLine="0" w:firstLineChars="0"/>
        <w:rPr>
          <w:szCs w:val="21"/>
        </w:rPr>
      </w:pPr>
      <w:r>
        <w:rPr>
          <w:szCs w:val="21"/>
        </w:rPr>
        <w:t>在震源区，S波分裂延迟时间异常变化应表现为（A ）</w:t>
      </w:r>
    </w:p>
    <w:p>
      <w:pPr>
        <w:pStyle w:val="11"/>
        <w:ind w:firstLine="210"/>
        <w:rPr>
          <w:rFonts w:ascii="Times New Roman" w:hAnsi="Times New Roman"/>
        </w:rPr>
      </w:pPr>
      <w:r>
        <w:rPr>
          <w:rFonts w:ascii="Times New Roman" w:hAnsi="Times New Roman"/>
        </w:rPr>
        <w:t>（A）增大  （B）减小  （C）没有变化  （D）先增大后减小</w:t>
      </w:r>
    </w:p>
    <w:p>
      <w:pPr>
        <w:pStyle w:val="9"/>
        <w:numPr>
          <w:ilvl w:val="0"/>
          <w:numId w:val="1"/>
        </w:numPr>
        <w:ind w:left="0" w:firstLine="0" w:firstLineChars="0"/>
        <w:rPr>
          <w:szCs w:val="21"/>
        </w:rPr>
      </w:pPr>
      <w:r>
        <w:rPr>
          <w:szCs w:val="21"/>
        </w:rPr>
        <w:t>具体体现中国“长中短临渐进式地震预测思路”的综合预测思路是（  C    ）</w:t>
      </w:r>
    </w:p>
    <w:p>
      <w:pPr>
        <w:pStyle w:val="11"/>
        <w:ind w:firstLine="210"/>
        <w:rPr>
          <w:rFonts w:ascii="Times New Roman" w:hAnsi="Times New Roman"/>
        </w:rPr>
      </w:pPr>
      <w:r>
        <w:rPr>
          <w:rFonts w:ascii="Times New Roman" w:hAnsi="Times New Roman"/>
        </w:rPr>
        <w:t xml:space="preserve">（A）“以场求源” 思路               （B）“以源观场”思路   </w:t>
      </w:r>
    </w:p>
    <w:p>
      <w:pPr>
        <w:pStyle w:val="11"/>
        <w:ind w:firstLine="210"/>
        <w:rPr>
          <w:rFonts w:ascii="Times New Roman" w:hAnsi="Times New Roman"/>
        </w:rPr>
      </w:pPr>
      <w:r>
        <w:rPr>
          <w:rFonts w:ascii="Times New Roman" w:hAnsi="Times New Roman"/>
        </w:rPr>
        <w:t>（C）“场源结合，以源观场”思路      （D）“以场求源，以源观场” 思路</w:t>
      </w:r>
    </w:p>
    <w:p>
      <w:pPr>
        <w:pStyle w:val="9"/>
        <w:numPr>
          <w:ilvl w:val="0"/>
          <w:numId w:val="1"/>
        </w:numPr>
        <w:ind w:left="0" w:firstLine="0" w:firstLineChars="0"/>
        <w:rPr>
          <w:szCs w:val="21"/>
        </w:rPr>
      </w:pPr>
      <w:r>
        <w:rPr>
          <w:szCs w:val="21"/>
        </w:rPr>
        <w:t>中国地震预测的基本思路是（   D   ）</w:t>
      </w:r>
    </w:p>
    <w:p>
      <w:pPr>
        <w:pStyle w:val="11"/>
        <w:ind w:firstLine="210"/>
        <w:rPr>
          <w:rFonts w:ascii="Times New Roman" w:hAnsi="Times New Roman"/>
        </w:rPr>
      </w:pPr>
      <w:r>
        <w:rPr>
          <w:rFonts w:ascii="Times New Roman" w:hAnsi="Times New Roman"/>
        </w:rPr>
        <w:t xml:space="preserve">（A）“以场求源” 思路               （B）“以源观场”思路   </w:t>
      </w:r>
    </w:p>
    <w:p>
      <w:pPr>
        <w:pStyle w:val="11"/>
        <w:ind w:firstLine="210"/>
        <w:rPr>
          <w:rFonts w:ascii="Times New Roman" w:hAnsi="Times New Roman"/>
        </w:rPr>
      </w:pPr>
      <w:r>
        <w:rPr>
          <w:rFonts w:ascii="Times New Roman" w:hAnsi="Times New Roman"/>
        </w:rPr>
        <w:t>（C）“场源结合，以源观场”思路      （D）“长、中、短、临渐进式”思路</w:t>
      </w:r>
    </w:p>
    <w:p>
      <w:pPr>
        <w:rPr>
          <w:rFonts w:ascii="宋体" w:hAnsi="宋体"/>
          <w:szCs w:val="21"/>
        </w:rPr>
      </w:pPr>
    </w:p>
    <w:p>
      <w:pPr>
        <w:rPr>
          <w:rFonts w:ascii="宋体" w:hAnsi="宋体"/>
          <w:b/>
          <w:sz w:val="24"/>
          <w:szCs w:val="21"/>
        </w:rPr>
      </w:pPr>
      <w:r>
        <w:rPr>
          <w:rFonts w:hint="eastAsia" w:ascii="宋体" w:hAnsi="宋体"/>
          <w:b/>
          <w:sz w:val="24"/>
          <w:szCs w:val="21"/>
        </w:rPr>
        <w:t>二、多选题（42题）</w:t>
      </w:r>
    </w:p>
    <w:p>
      <w:pPr>
        <w:pStyle w:val="9"/>
        <w:numPr>
          <w:ilvl w:val="0"/>
          <w:numId w:val="2"/>
        </w:numPr>
        <w:ind w:firstLineChars="0"/>
        <w:rPr>
          <w:szCs w:val="21"/>
        </w:rPr>
      </w:pPr>
      <w:r>
        <w:rPr>
          <w:rFonts w:hAnsi="宋体"/>
          <w:szCs w:val="21"/>
        </w:rPr>
        <w:t>中国与国外的地震预测道路相同的是（</w:t>
      </w:r>
      <w:r>
        <w:rPr>
          <w:szCs w:val="21"/>
        </w:rPr>
        <w:t>AB</w:t>
      </w:r>
      <w:r>
        <w:rPr>
          <w:rFonts w:hAnsi="宋体"/>
          <w:szCs w:val="21"/>
        </w:rPr>
        <w:t>）</w:t>
      </w:r>
      <w:r>
        <w:rPr>
          <w:szCs w:val="21"/>
        </w:rPr>
        <w:t xml:space="preserve"> </w:t>
      </w:r>
    </w:p>
    <w:p>
      <w:pPr>
        <w:pStyle w:val="11"/>
        <w:ind w:firstLine="210"/>
        <w:rPr>
          <w:rFonts w:ascii="Times New Roman" w:hAnsi="Times New Roman"/>
        </w:rPr>
      </w:pPr>
      <w:r>
        <w:rPr>
          <w:rFonts w:ascii="Times New Roman"/>
        </w:rPr>
        <w:t>（</w:t>
      </w:r>
      <w:r>
        <w:rPr>
          <w:rFonts w:ascii="Times New Roman" w:hAnsi="Times New Roman"/>
        </w:rPr>
        <w:t>A</w:t>
      </w:r>
      <w:r>
        <w:rPr>
          <w:rFonts w:ascii="Times New Roman"/>
        </w:rPr>
        <w:t>）地震预测都开始于破坏性地震</w:t>
      </w:r>
    </w:p>
    <w:p>
      <w:pPr>
        <w:pStyle w:val="11"/>
        <w:ind w:firstLine="210"/>
        <w:rPr>
          <w:rFonts w:ascii="Times New Roman" w:hAnsi="Times New Roman"/>
        </w:rPr>
      </w:pPr>
      <w:r>
        <w:rPr>
          <w:rFonts w:ascii="Times New Roman"/>
        </w:rPr>
        <w:t>（</w:t>
      </w:r>
      <w:r>
        <w:rPr>
          <w:rFonts w:ascii="Times New Roman" w:hAnsi="Times New Roman"/>
        </w:rPr>
        <w:t>B</w:t>
      </w:r>
      <w:r>
        <w:rPr>
          <w:rFonts w:ascii="Times New Roman"/>
        </w:rPr>
        <w:t>）都开辟了地震预测试验场</w:t>
      </w:r>
    </w:p>
    <w:p>
      <w:pPr>
        <w:pStyle w:val="11"/>
        <w:ind w:firstLine="210"/>
        <w:rPr>
          <w:rFonts w:ascii="Times New Roman" w:hAnsi="Times New Roman"/>
        </w:rPr>
      </w:pPr>
      <w:r>
        <w:rPr>
          <w:rFonts w:ascii="Times New Roman"/>
        </w:rPr>
        <w:t>（</w:t>
      </w:r>
      <w:r>
        <w:rPr>
          <w:rFonts w:ascii="Times New Roman" w:hAnsi="Times New Roman"/>
        </w:rPr>
        <w:t>C</w:t>
      </w:r>
      <w:r>
        <w:rPr>
          <w:rFonts w:ascii="Times New Roman"/>
        </w:rPr>
        <w:t>）都偏重于开展震源物理过程和前兆的物理机制的科学研究</w:t>
      </w:r>
    </w:p>
    <w:p>
      <w:pPr>
        <w:pStyle w:val="11"/>
        <w:ind w:firstLine="210"/>
        <w:rPr>
          <w:rFonts w:ascii="Times New Roman" w:hAnsi="Times New Roman"/>
        </w:rPr>
      </w:pPr>
      <w:r>
        <w:rPr>
          <w:rFonts w:ascii="Times New Roman"/>
        </w:rPr>
        <w:t>（</w:t>
      </w:r>
      <w:r>
        <w:rPr>
          <w:rFonts w:ascii="Times New Roman" w:hAnsi="Times New Roman"/>
        </w:rPr>
        <w:t>D</w:t>
      </w:r>
      <w:r>
        <w:rPr>
          <w:rFonts w:ascii="Times New Roman"/>
        </w:rPr>
        <w:t>）都偏重于在多震地区开展地震预测实践活动</w:t>
      </w:r>
    </w:p>
    <w:p>
      <w:pPr>
        <w:pStyle w:val="9"/>
        <w:numPr>
          <w:ilvl w:val="0"/>
          <w:numId w:val="2"/>
        </w:numPr>
        <w:ind w:firstLineChars="0"/>
        <w:rPr>
          <w:szCs w:val="21"/>
        </w:rPr>
      </w:pPr>
      <w:r>
        <w:rPr>
          <w:rFonts w:hAnsi="宋体"/>
          <w:szCs w:val="21"/>
        </w:rPr>
        <w:t>关于</w:t>
      </w:r>
      <w:r>
        <w:rPr>
          <w:szCs w:val="21"/>
        </w:rPr>
        <w:t>2008</w:t>
      </w:r>
      <w:r>
        <w:rPr>
          <w:rFonts w:hAnsi="宋体"/>
          <w:szCs w:val="21"/>
        </w:rPr>
        <w:t>年汶川地震未能做出预报，来自科学层面的反思主要有（</w:t>
      </w:r>
      <w:r>
        <w:rPr>
          <w:szCs w:val="21"/>
        </w:rPr>
        <w:t>ABD</w:t>
      </w:r>
      <w:r>
        <w:rPr>
          <w:rFonts w:hAnsi="宋体"/>
          <w:szCs w:val="21"/>
        </w:rPr>
        <w:t>）</w:t>
      </w:r>
    </w:p>
    <w:p>
      <w:pPr>
        <w:pStyle w:val="11"/>
        <w:ind w:firstLine="210"/>
        <w:rPr>
          <w:rFonts w:ascii="Times New Roman" w:hAnsi="Times New Roman"/>
        </w:rPr>
      </w:pPr>
      <w:r>
        <w:rPr>
          <w:rFonts w:ascii="Times New Roman"/>
        </w:rPr>
        <w:t>（</w:t>
      </w:r>
      <w:r>
        <w:rPr>
          <w:rFonts w:ascii="Times New Roman" w:hAnsi="Times New Roman"/>
        </w:rPr>
        <w:t>A</w:t>
      </w:r>
      <w:r>
        <w:rPr>
          <w:rFonts w:ascii="Times New Roman"/>
        </w:rPr>
        <w:t>）地震预测处于科学探索阶段</w:t>
      </w:r>
      <w:r>
        <w:rPr>
          <w:rFonts w:ascii="Times New Roman" w:hAnsi="Times New Roman"/>
        </w:rPr>
        <w:t xml:space="preserve">  </w:t>
      </w:r>
      <w:r>
        <w:rPr>
          <w:rFonts w:ascii="Times New Roman"/>
        </w:rPr>
        <w:t>（</w:t>
      </w:r>
      <w:r>
        <w:rPr>
          <w:rFonts w:ascii="Times New Roman" w:hAnsi="Times New Roman"/>
        </w:rPr>
        <w:t>B</w:t>
      </w:r>
      <w:r>
        <w:rPr>
          <w:rFonts w:ascii="Times New Roman"/>
        </w:rPr>
        <w:t>）汶川地震具有特殊孕震模式</w:t>
      </w:r>
    </w:p>
    <w:p>
      <w:pPr>
        <w:pStyle w:val="11"/>
        <w:ind w:firstLine="210"/>
        <w:rPr>
          <w:rFonts w:ascii="Times New Roman" w:hAnsi="Times New Roman"/>
        </w:rPr>
      </w:pPr>
      <w:r>
        <w:rPr>
          <w:rFonts w:ascii="Times New Roman"/>
        </w:rPr>
        <w:t>（</w:t>
      </w:r>
      <w:r>
        <w:rPr>
          <w:rFonts w:ascii="Times New Roman" w:hAnsi="Times New Roman"/>
        </w:rPr>
        <w:t>C</w:t>
      </w:r>
      <w:r>
        <w:rPr>
          <w:rFonts w:ascii="Times New Roman"/>
        </w:rPr>
        <w:t>）汶川地震前兆异常较明显</w:t>
      </w:r>
      <w:r>
        <w:rPr>
          <w:rFonts w:ascii="Times New Roman" w:hAnsi="Times New Roman"/>
        </w:rPr>
        <w:t xml:space="preserve">   </w:t>
      </w:r>
      <w:r>
        <w:rPr>
          <w:rFonts w:ascii="Times New Roman"/>
        </w:rPr>
        <w:t>（</w:t>
      </w:r>
      <w:r>
        <w:rPr>
          <w:rFonts w:ascii="Times New Roman" w:hAnsi="Times New Roman"/>
        </w:rPr>
        <w:t>D</w:t>
      </w:r>
      <w:r>
        <w:rPr>
          <w:rFonts w:ascii="Times New Roman"/>
        </w:rPr>
        <w:t>）国际科学界普遍认为短临预报近期难获实质性突破</w:t>
      </w:r>
    </w:p>
    <w:p>
      <w:pPr>
        <w:pStyle w:val="9"/>
        <w:numPr>
          <w:ilvl w:val="0"/>
          <w:numId w:val="2"/>
        </w:numPr>
        <w:ind w:left="0" w:firstLine="0" w:firstLineChars="0"/>
        <w:rPr>
          <w:szCs w:val="21"/>
        </w:rPr>
      </w:pPr>
      <w:r>
        <w:rPr>
          <w:szCs w:val="21"/>
        </w:rPr>
        <w:t>2018</w:t>
      </w:r>
      <w:r>
        <w:rPr>
          <w:rFonts w:hAnsi="宋体"/>
          <w:szCs w:val="21"/>
        </w:rPr>
        <w:t>年</w:t>
      </w:r>
      <w:r>
        <w:rPr>
          <w:szCs w:val="21"/>
        </w:rPr>
        <w:t>5</w:t>
      </w:r>
      <w:r>
        <w:rPr>
          <w:rFonts w:hAnsi="宋体"/>
          <w:szCs w:val="21"/>
        </w:rPr>
        <w:t>月</w:t>
      </w:r>
      <w:r>
        <w:rPr>
          <w:szCs w:val="21"/>
        </w:rPr>
        <w:t>12</w:t>
      </w:r>
      <w:r>
        <w:rPr>
          <w:rFonts w:hAnsi="宋体"/>
          <w:szCs w:val="21"/>
        </w:rPr>
        <w:t>日汶川地震十周年国际研讨会暨第四届大陆地震国际研讨会上提出中国建设合作开放的地震科学实验场的是（</w:t>
      </w:r>
      <w:r>
        <w:rPr>
          <w:szCs w:val="21"/>
        </w:rPr>
        <w:t xml:space="preserve"> CD  </w:t>
      </w:r>
      <w:r>
        <w:rPr>
          <w:rFonts w:hAnsi="宋体"/>
          <w:szCs w:val="21"/>
        </w:rPr>
        <w:t>）</w:t>
      </w:r>
    </w:p>
    <w:p>
      <w:pPr>
        <w:ind w:firstLine="283" w:firstLineChars="135"/>
      </w:pPr>
      <w:r>
        <w:rPr>
          <w:rFonts w:hAnsi="宋体"/>
        </w:rPr>
        <w:t>（</w:t>
      </w:r>
      <w:r>
        <w:t>A</w:t>
      </w:r>
      <w:r>
        <w:rPr>
          <w:rFonts w:hAnsi="宋体"/>
        </w:rPr>
        <w:t>）首都圈地震科学实验场</w:t>
      </w:r>
      <w:r>
        <w:t xml:space="preserve">  </w:t>
      </w:r>
      <w:r>
        <w:rPr>
          <w:rFonts w:hAnsi="宋体"/>
        </w:rPr>
        <w:t>（</w:t>
      </w:r>
      <w:r>
        <w:t>B</w:t>
      </w:r>
      <w:r>
        <w:rPr>
          <w:rFonts w:hAnsi="宋体"/>
        </w:rPr>
        <w:t>）南北地震带科学实验场</w:t>
      </w:r>
      <w:r>
        <w:t xml:space="preserve"> </w:t>
      </w:r>
    </w:p>
    <w:p>
      <w:pPr>
        <w:ind w:firstLine="283" w:firstLineChars="135"/>
      </w:pPr>
      <w:r>
        <w:rPr>
          <w:rFonts w:hAnsi="宋体"/>
        </w:rPr>
        <w:t>（</w:t>
      </w:r>
      <w:r>
        <w:t>C</w:t>
      </w:r>
      <w:r>
        <w:rPr>
          <w:rFonts w:hAnsi="宋体"/>
        </w:rPr>
        <w:t>）川滇地震科学实验场</w:t>
      </w:r>
      <w:r>
        <w:t xml:space="preserve">  </w:t>
      </w:r>
      <w:r>
        <w:rPr>
          <w:rFonts w:hint="eastAsia"/>
        </w:rPr>
        <w:t xml:space="preserve">    </w:t>
      </w:r>
      <w:r>
        <w:t>(D)</w:t>
      </w:r>
      <w:r>
        <w:rPr>
          <w:rFonts w:hAnsi="宋体"/>
        </w:rPr>
        <w:t>新疆地震科学实验场</w:t>
      </w:r>
    </w:p>
    <w:p>
      <w:pPr>
        <w:pStyle w:val="9"/>
        <w:numPr>
          <w:ilvl w:val="0"/>
          <w:numId w:val="2"/>
        </w:numPr>
        <w:ind w:left="0" w:firstLine="0" w:firstLineChars="0"/>
        <w:rPr>
          <w:szCs w:val="21"/>
        </w:rPr>
      </w:pPr>
      <w:r>
        <w:rPr>
          <w:rFonts w:hAnsi="宋体"/>
          <w:szCs w:val="21"/>
        </w:rPr>
        <w:t>中国地震科学实验场聚焦的关键科学问题是（</w:t>
      </w:r>
      <w:r>
        <w:rPr>
          <w:szCs w:val="21"/>
        </w:rPr>
        <w:t xml:space="preserve"> AB  </w:t>
      </w:r>
      <w:r>
        <w:rPr>
          <w:rFonts w:hAnsi="宋体"/>
          <w:szCs w:val="21"/>
        </w:rPr>
        <w:t>）</w:t>
      </w:r>
    </w:p>
    <w:p>
      <w:pPr>
        <w:pStyle w:val="11"/>
        <w:numPr>
          <w:ilvl w:val="0"/>
          <w:numId w:val="3"/>
        </w:numPr>
        <w:ind w:firstLineChars="0"/>
        <w:rPr>
          <w:rFonts w:ascii="Times New Roman"/>
        </w:rPr>
      </w:pPr>
      <w:r>
        <w:rPr>
          <w:rFonts w:ascii="Times New Roman"/>
        </w:rPr>
        <w:t>大陆型强震孕育环境（</w:t>
      </w:r>
      <w:r>
        <w:rPr>
          <w:rFonts w:ascii="Times New Roman" w:hAnsi="Times New Roman"/>
        </w:rPr>
        <w:t>B</w:t>
      </w:r>
      <w:r>
        <w:rPr>
          <w:rFonts w:ascii="Times New Roman"/>
        </w:rPr>
        <w:t>）地震发生过程和致灾机理</w:t>
      </w:r>
      <w:r>
        <w:rPr>
          <w:rFonts w:ascii="Times New Roman" w:hAnsi="Times New Roman"/>
        </w:rPr>
        <w:t xml:space="preserve"> (C) </w:t>
      </w:r>
      <w:r>
        <w:rPr>
          <w:rFonts w:ascii="Times New Roman"/>
        </w:rPr>
        <w:t>地震监测预测预警</w:t>
      </w:r>
      <w:r>
        <w:rPr>
          <w:rFonts w:ascii="Times New Roman" w:hAnsi="Times New Roman"/>
        </w:rPr>
        <w:t xml:space="preserve">  </w:t>
      </w:r>
      <w:r>
        <w:rPr>
          <w:rFonts w:ascii="Times New Roman"/>
        </w:rPr>
        <w:t>（</w:t>
      </w:r>
      <w:r>
        <w:rPr>
          <w:rFonts w:ascii="Times New Roman" w:hAnsi="Times New Roman"/>
        </w:rPr>
        <w:t>D</w:t>
      </w:r>
      <w:r>
        <w:rPr>
          <w:rFonts w:ascii="Times New Roman"/>
        </w:rPr>
        <w:t>）地震灾害防治</w:t>
      </w:r>
    </w:p>
    <w:p>
      <w:pPr>
        <w:pStyle w:val="9"/>
        <w:numPr>
          <w:ilvl w:val="0"/>
          <w:numId w:val="2"/>
        </w:numPr>
        <w:ind w:left="0" w:firstLine="0" w:firstLineChars="0"/>
        <w:rPr>
          <w:szCs w:val="21"/>
        </w:rPr>
      </w:pPr>
      <w:r>
        <w:rPr>
          <w:rFonts w:hAnsi="宋体"/>
          <w:szCs w:val="21"/>
        </w:rPr>
        <w:t>下列有关断层的叙述正确的是（</w:t>
      </w:r>
      <w:r>
        <w:rPr>
          <w:szCs w:val="21"/>
        </w:rPr>
        <w:t xml:space="preserve">  B C   </w:t>
      </w:r>
      <w:r>
        <w:rPr>
          <w:rFonts w:hAnsi="宋体"/>
          <w:szCs w:val="21"/>
        </w:rPr>
        <w:t>）</w:t>
      </w:r>
    </w:p>
    <w:p>
      <w:pPr>
        <w:pStyle w:val="11"/>
        <w:ind w:firstLine="210"/>
        <w:rPr>
          <w:rFonts w:ascii="Times New Roman" w:hAnsi="Times New Roman"/>
        </w:rPr>
      </w:pPr>
      <w:r>
        <w:rPr>
          <w:rFonts w:ascii="Times New Roman"/>
        </w:rPr>
        <w:t>（</w:t>
      </w:r>
      <w:r>
        <w:rPr>
          <w:rFonts w:ascii="Times New Roman" w:hAnsi="Times New Roman"/>
        </w:rPr>
        <w:t>A</w:t>
      </w:r>
      <w:r>
        <w:rPr>
          <w:rFonts w:ascii="Times New Roman"/>
        </w:rPr>
        <w:t>）断层是地壳受力发生断裂，沿破裂面两侧岩块未发生显著相对位移的构造</w:t>
      </w:r>
    </w:p>
    <w:p>
      <w:pPr>
        <w:pStyle w:val="11"/>
        <w:ind w:firstLine="210"/>
        <w:rPr>
          <w:rFonts w:ascii="Times New Roman" w:hAnsi="Times New Roman"/>
        </w:rPr>
      </w:pPr>
      <w:r>
        <w:rPr>
          <w:rFonts w:ascii="Times New Roman"/>
        </w:rPr>
        <w:t>（</w:t>
      </w:r>
      <w:r>
        <w:rPr>
          <w:rFonts w:ascii="Times New Roman" w:hAnsi="Times New Roman"/>
        </w:rPr>
        <w:t>B</w:t>
      </w:r>
      <w:r>
        <w:rPr>
          <w:rFonts w:ascii="Times New Roman"/>
        </w:rPr>
        <w:t>）</w:t>
      </w:r>
      <w:r>
        <w:fldChar w:fldCharType="begin"/>
      </w:r>
      <w:r>
        <w:instrText xml:space="preserve"> HYPERLINK "http://baike.baidu.com/view/128801.htm" \t "_blank" </w:instrText>
      </w:r>
      <w:r>
        <w:fldChar w:fldCharType="separate"/>
      </w:r>
      <w:r>
        <w:rPr>
          <w:rFonts w:ascii="Times New Roman"/>
        </w:rPr>
        <w:t>断裂带</w:t>
      </w:r>
      <w:r>
        <w:rPr>
          <w:rFonts w:ascii="Times New Roman"/>
        </w:rPr>
        <w:fldChar w:fldCharType="end"/>
      </w:r>
      <w:r>
        <w:rPr>
          <w:rFonts w:ascii="Times New Roman"/>
        </w:rPr>
        <w:t>通常由多条断层组成</w:t>
      </w:r>
    </w:p>
    <w:p>
      <w:pPr>
        <w:pStyle w:val="11"/>
        <w:ind w:firstLine="210"/>
        <w:rPr>
          <w:rFonts w:ascii="Times New Roman" w:hAnsi="Times New Roman"/>
          <w:shd w:val="clear" w:color="auto" w:fill="FFFFFF"/>
        </w:rPr>
      </w:pPr>
      <w:r>
        <w:rPr>
          <w:rFonts w:ascii="Times New Roman"/>
        </w:rPr>
        <w:t>（</w:t>
      </w:r>
      <w:r>
        <w:rPr>
          <w:rFonts w:ascii="Times New Roman" w:hAnsi="Times New Roman"/>
        </w:rPr>
        <w:t>C</w:t>
      </w:r>
      <w:r>
        <w:rPr>
          <w:rFonts w:ascii="Times New Roman"/>
        </w:rPr>
        <w:t>）</w:t>
      </w:r>
      <w:r>
        <w:rPr>
          <w:rFonts w:ascii="Times New Roman"/>
          <w:shd w:val="clear" w:color="auto" w:fill="FFFFFF"/>
        </w:rPr>
        <w:t>活动断层是指晚第四纪以来有过活动的断层</w:t>
      </w:r>
    </w:p>
    <w:p>
      <w:pPr>
        <w:pStyle w:val="11"/>
        <w:ind w:firstLine="210"/>
        <w:rPr>
          <w:rFonts w:ascii="Times New Roman" w:hAnsi="Times New Roman"/>
          <w:shd w:val="clear" w:color="auto" w:fill="FFFFFF"/>
        </w:rPr>
      </w:pPr>
      <w:r>
        <w:rPr>
          <w:rFonts w:ascii="Times New Roman"/>
          <w:shd w:val="clear" w:color="auto" w:fill="FFFFFF"/>
        </w:rPr>
        <w:t>（</w:t>
      </w:r>
      <w:r>
        <w:rPr>
          <w:rFonts w:ascii="Times New Roman" w:hAnsi="Times New Roman"/>
          <w:shd w:val="clear" w:color="auto" w:fill="FFFFFF"/>
        </w:rPr>
        <w:t>D</w:t>
      </w:r>
      <w:r>
        <w:rPr>
          <w:rFonts w:ascii="Times New Roman"/>
          <w:shd w:val="clear" w:color="auto" w:fill="FFFFFF"/>
        </w:rPr>
        <w:t>）活动断层是指现今仍在活动或近代地质时期曾有过活动，但将来可能不活动的断裂</w:t>
      </w:r>
    </w:p>
    <w:p>
      <w:pPr>
        <w:pStyle w:val="9"/>
        <w:numPr>
          <w:ilvl w:val="0"/>
          <w:numId w:val="2"/>
        </w:numPr>
        <w:ind w:left="0" w:firstLine="0" w:firstLineChars="0"/>
        <w:rPr>
          <w:szCs w:val="21"/>
        </w:rPr>
      </w:pPr>
      <w:r>
        <w:rPr>
          <w:rFonts w:hAnsi="宋体"/>
          <w:szCs w:val="21"/>
        </w:rPr>
        <w:t>关于障碍体与凹凸体说法正确的是（</w:t>
      </w:r>
      <w:r>
        <w:rPr>
          <w:szCs w:val="21"/>
        </w:rPr>
        <w:t>ABCD</w:t>
      </w:r>
      <w:r>
        <w:rPr>
          <w:rFonts w:hAnsi="宋体"/>
          <w:szCs w:val="21"/>
        </w:rPr>
        <w:t>）</w:t>
      </w:r>
    </w:p>
    <w:p>
      <w:pPr>
        <w:pStyle w:val="11"/>
        <w:ind w:firstLine="210"/>
        <w:rPr>
          <w:rFonts w:ascii="Times New Roman" w:hAnsi="Times New Roman"/>
        </w:rPr>
      </w:pPr>
      <w:r>
        <w:rPr>
          <w:rFonts w:ascii="Times New Roman"/>
        </w:rPr>
        <w:t>（</w:t>
      </w:r>
      <w:r>
        <w:rPr>
          <w:rFonts w:ascii="Times New Roman" w:hAnsi="Times New Roman"/>
        </w:rPr>
        <w:t>A</w:t>
      </w:r>
      <w:r>
        <w:rPr>
          <w:rFonts w:ascii="Times New Roman"/>
        </w:rPr>
        <w:t>）凹凸体是中</w:t>
      </w:r>
      <w:r>
        <w:rPr>
          <w:rFonts w:ascii="Times New Roman" w:hAnsi="Times New Roman"/>
        </w:rPr>
        <w:t>-</w:t>
      </w:r>
      <w:r>
        <w:rPr>
          <w:rFonts w:ascii="Times New Roman"/>
        </w:rPr>
        <w:t>上地壳脆性层断层面上的相对高强度区域</w:t>
      </w:r>
    </w:p>
    <w:p>
      <w:pPr>
        <w:pStyle w:val="11"/>
        <w:ind w:firstLine="210"/>
        <w:rPr>
          <w:rFonts w:ascii="Times New Roman" w:hAnsi="Times New Roman"/>
        </w:rPr>
      </w:pPr>
      <w:r>
        <w:rPr>
          <w:rFonts w:ascii="Times New Roman"/>
        </w:rPr>
        <w:t>（</w:t>
      </w:r>
      <w:r>
        <w:rPr>
          <w:rFonts w:ascii="Times New Roman" w:hAnsi="Times New Roman"/>
        </w:rPr>
        <w:t>B</w:t>
      </w:r>
      <w:r>
        <w:rPr>
          <w:rFonts w:ascii="Times New Roman"/>
        </w:rPr>
        <w:t>）障碍体是指断裂带上可对地震断层运动</w:t>
      </w:r>
      <w:r>
        <w:rPr>
          <w:rFonts w:ascii="Times New Roman" w:hAnsi="Times New Roman"/>
        </w:rPr>
        <w:t>/</w:t>
      </w:r>
      <w:r>
        <w:rPr>
          <w:rFonts w:ascii="Times New Roman"/>
        </w:rPr>
        <w:t>破裂传播造成障碍和不连续的部位</w:t>
      </w:r>
    </w:p>
    <w:p>
      <w:pPr>
        <w:pStyle w:val="11"/>
        <w:ind w:firstLine="210"/>
        <w:rPr>
          <w:rFonts w:ascii="Times New Roman" w:hAnsi="Times New Roman"/>
        </w:rPr>
      </w:pPr>
      <w:r>
        <w:rPr>
          <w:rFonts w:ascii="Times New Roman"/>
        </w:rPr>
        <w:t>（</w:t>
      </w:r>
      <w:r>
        <w:rPr>
          <w:rFonts w:ascii="Times New Roman" w:hAnsi="Times New Roman"/>
        </w:rPr>
        <w:t>C</w:t>
      </w:r>
      <w:r>
        <w:rPr>
          <w:rFonts w:ascii="Times New Roman"/>
        </w:rPr>
        <w:t>）障碍体有强度障碍体和松弛障碍体之分</w:t>
      </w:r>
    </w:p>
    <w:p>
      <w:pPr>
        <w:pStyle w:val="11"/>
        <w:ind w:firstLine="283" w:firstLineChars="135"/>
        <w:rPr>
          <w:rFonts w:ascii="Times New Roman" w:hAnsi="Times New Roman"/>
        </w:rPr>
      </w:pPr>
      <w:r>
        <w:rPr>
          <w:rFonts w:ascii="Times New Roman"/>
        </w:rPr>
        <w:t>（</w:t>
      </w:r>
      <w:r>
        <w:rPr>
          <w:rFonts w:ascii="Times New Roman" w:hAnsi="Times New Roman"/>
        </w:rPr>
        <w:t>D</w:t>
      </w:r>
      <w:r>
        <w:rPr>
          <w:rFonts w:ascii="Times New Roman"/>
        </w:rPr>
        <w:t>）特定情况下，同一断层部位在不同次地震时，凹凸体和障碍体的角色可以互换</w:t>
      </w:r>
    </w:p>
    <w:p>
      <w:pPr>
        <w:pStyle w:val="9"/>
        <w:numPr>
          <w:ilvl w:val="0"/>
          <w:numId w:val="2"/>
        </w:numPr>
        <w:ind w:left="0" w:firstLine="0" w:firstLineChars="0"/>
        <w:rPr>
          <w:szCs w:val="21"/>
        </w:rPr>
      </w:pPr>
      <w:r>
        <w:rPr>
          <w:rFonts w:hAnsi="宋体"/>
          <w:szCs w:val="21"/>
        </w:rPr>
        <w:t>关于强震复发周期和离逝时间说法正确的是（</w:t>
      </w:r>
      <w:r>
        <w:rPr>
          <w:szCs w:val="21"/>
        </w:rPr>
        <w:t xml:space="preserve">ABCD  </w:t>
      </w:r>
      <w:r>
        <w:rPr>
          <w:rFonts w:hAnsi="宋体"/>
          <w:szCs w:val="21"/>
        </w:rPr>
        <w:t>）</w:t>
      </w:r>
    </w:p>
    <w:p>
      <w:pPr>
        <w:pStyle w:val="11"/>
        <w:ind w:firstLine="210"/>
        <w:rPr>
          <w:rFonts w:ascii="Times New Roman" w:hAnsi="Times New Roman"/>
        </w:rPr>
      </w:pPr>
      <w:r>
        <w:rPr>
          <w:rFonts w:ascii="Times New Roman"/>
        </w:rPr>
        <w:t>（</w:t>
      </w:r>
      <w:r>
        <w:rPr>
          <w:rFonts w:ascii="Times New Roman" w:hAnsi="Times New Roman"/>
        </w:rPr>
        <w:t>A</w:t>
      </w:r>
      <w:r>
        <w:rPr>
          <w:rFonts w:ascii="Times New Roman"/>
        </w:rPr>
        <w:t>）强震复发周期和离逝时间都是评判断裂活动性及强震危险性的重要指标</w:t>
      </w:r>
    </w:p>
    <w:p>
      <w:pPr>
        <w:pStyle w:val="11"/>
        <w:ind w:firstLine="210"/>
        <w:rPr>
          <w:rFonts w:ascii="Times New Roman" w:hAnsi="Times New Roman"/>
        </w:rPr>
      </w:pPr>
      <w:r>
        <w:rPr>
          <w:rFonts w:ascii="Times New Roman"/>
        </w:rPr>
        <w:t>（</w:t>
      </w:r>
      <w:r>
        <w:rPr>
          <w:rFonts w:ascii="Times New Roman" w:hAnsi="Times New Roman"/>
        </w:rPr>
        <w:t>B</w:t>
      </w:r>
      <w:r>
        <w:rPr>
          <w:rFonts w:ascii="Times New Roman"/>
        </w:rPr>
        <w:t>）强震复发周期是指发生在同一震源区两次强度相近地震之间的时间间隔</w:t>
      </w:r>
    </w:p>
    <w:p>
      <w:pPr>
        <w:pStyle w:val="11"/>
        <w:ind w:firstLine="210"/>
        <w:rPr>
          <w:rFonts w:ascii="Times New Roman" w:hAnsi="Times New Roman"/>
        </w:rPr>
      </w:pPr>
      <w:r>
        <w:rPr>
          <w:rFonts w:ascii="Times New Roman"/>
        </w:rPr>
        <w:t>（</w:t>
      </w:r>
      <w:r>
        <w:rPr>
          <w:rFonts w:ascii="Times New Roman" w:hAnsi="Times New Roman"/>
        </w:rPr>
        <w:t>C</w:t>
      </w:r>
      <w:r>
        <w:rPr>
          <w:rFonts w:ascii="Times New Roman"/>
        </w:rPr>
        <w:t>）强震的离逝时间是指当前距离上一次强震发生的时间间隔</w:t>
      </w:r>
    </w:p>
    <w:p>
      <w:pPr>
        <w:pStyle w:val="11"/>
        <w:ind w:firstLine="210"/>
        <w:rPr>
          <w:rFonts w:ascii="Times New Roman" w:hAnsi="Times New Roman"/>
        </w:rPr>
      </w:pPr>
      <w:r>
        <w:rPr>
          <w:rFonts w:ascii="Times New Roman"/>
        </w:rPr>
        <w:t>（</w:t>
      </w:r>
      <w:r>
        <w:rPr>
          <w:rFonts w:ascii="Times New Roman" w:hAnsi="Times New Roman"/>
        </w:rPr>
        <w:t>D</w:t>
      </w:r>
      <w:r>
        <w:rPr>
          <w:rFonts w:ascii="Times New Roman"/>
        </w:rPr>
        <w:t>）强震的离逝时间越长，地震危险性越高</w:t>
      </w:r>
    </w:p>
    <w:p>
      <w:pPr>
        <w:pStyle w:val="9"/>
        <w:numPr>
          <w:ilvl w:val="0"/>
          <w:numId w:val="2"/>
        </w:numPr>
        <w:ind w:left="0" w:firstLine="0" w:firstLineChars="0"/>
        <w:rPr>
          <w:szCs w:val="21"/>
        </w:rPr>
      </w:pPr>
      <w:r>
        <w:rPr>
          <w:rFonts w:hAnsi="宋体"/>
          <w:szCs w:val="21"/>
        </w:rPr>
        <w:t>下列说法正确的是（</w:t>
      </w:r>
      <w:r>
        <w:rPr>
          <w:szCs w:val="21"/>
        </w:rPr>
        <w:t xml:space="preserve">  AC   </w:t>
      </w:r>
      <w:r>
        <w:rPr>
          <w:rFonts w:hAnsi="宋体"/>
          <w:szCs w:val="21"/>
        </w:rPr>
        <w:t>）</w:t>
      </w:r>
    </w:p>
    <w:p>
      <w:pPr>
        <w:pStyle w:val="11"/>
        <w:ind w:firstLine="210"/>
        <w:rPr>
          <w:rFonts w:ascii="Times New Roman" w:hAnsi="Times New Roman"/>
        </w:rPr>
      </w:pPr>
      <w:r>
        <w:rPr>
          <w:rFonts w:ascii="Times New Roman"/>
        </w:rPr>
        <w:t>（</w:t>
      </w:r>
      <w:r>
        <w:rPr>
          <w:rFonts w:ascii="Times New Roman" w:hAnsi="Times New Roman"/>
        </w:rPr>
        <w:t>A</w:t>
      </w:r>
      <w:r>
        <w:rPr>
          <w:rFonts w:ascii="Times New Roman"/>
        </w:rPr>
        <w:t>）由于区域地壳结构的不均匀性，发震的地域不一定位于孕震区的中心部位</w:t>
      </w:r>
    </w:p>
    <w:p>
      <w:pPr>
        <w:pStyle w:val="11"/>
        <w:ind w:firstLine="210"/>
        <w:rPr>
          <w:rFonts w:ascii="Times New Roman" w:hAnsi="Times New Roman"/>
        </w:rPr>
      </w:pPr>
      <w:r>
        <w:rPr>
          <w:rFonts w:ascii="Times New Roman"/>
        </w:rPr>
        <w:t>（</w:t>
      </w:r>
      <w:r>
        <w:rPr>
          <w:rFonts w:ascii="Times New Roman" w:hAnsi="Times New Roman"/>
        </w:rPr>
        <w:t>B</w:t>
      </w:r>
      <w:r>
        <w:rPr>
          <w:rFonts w:ascii="Times New Roman"/>
        </w:rPr>
        <w:t>）</w:t>
      </w:r>
      <w:r>
        <w:rPr>
          <w:rFonts w:hint="eastAsia" w:ascii="Times New Roman"/>
        </w:rPr>
        <w:t>震源区一般</w:t>
      </w:r>
      <w:r>
        <w:rPr>
          <w:rFonts w:ascii="Times New Roman"/>
        </w:rPr>
        <w:t>位于各种前兆异常相对集中区</w:t>
      </w:r>
      <w:r>
        <w:rPr>
          <w:rFonts w:hint="eastAsia" w:ascii="Times New Roman"/>
        </w:rPr>
        <w:t>的</w:t>
      </w:r>
      <w:r>
        <w:rPr>
          <w:rFonts w:ascii="Times New Roman"/>
        </w:rPr>
        <w:t>中心部位</w:t>
      </w:r>
    </w:p>
    <w:p>
      <w:pPr>
        <w:pStyle w:val="11"/>
        <w:ind w:firstLine="210"/>
        <w:rPr>
          <w:rFonts w:ascii="Times New Roman" w:hAnsi="Times New Roman"/>
        </w:rPr>
      </w:pPr>
      <w:r>
        <w:rPr>
          <w:rFonts w:ascii="Times New Roman"/>
        </w:rPr>
        <w:t>（</w:t>
      </w:r>
      <w:r>
        <w:rPr>
          <w:rFonts w:ascii="Times New Roman" w:hAnsi="Times New Roman"/>
        </w:rPr>
        <w:t>C</w:t>
      </w:r>
      <w:r>
        <w:rPr>
          <w:rFonts w:ascii="Times New Roman"/>
        </w:rPr>
        <w:t>）震源区寓于孕震区内</w:t>
      </w:r>
      <w:r>
        <w:rPr>
          <w:rFonts w:ascii="Times New Roman" w:hAnsi="Times New Roman"/>
        </w:rPr>
        <w:t xml:space="preserve">    </w:t>
      </w:r>
    </w:p>
    <w:p>
      <w:pPr>
        <w:pStyle w:val="11"/>
        <w:ind w:firstLine="210"/>
        <w:rPr>
          <w:rFonts w:ascii="Times New Roman"/>
        </w:rPr>
      </w:pPr>
      <w:r>
        <w:rPr>
          <w:rFonts w:ascii="Times New Roman"/>
        </w:rPr>
        <w:t>（</w:t>
      </w:r>
      <w:r>
        <w:rPr>
          <w:rFonts w:ascii="Times New Roman" w:hAnsi="Times New Roman"/>
        </w:rPr>
        <w:t>D</w:t>
      </w:r>
      <w:r>
        <w:rPr>
          <w:rFonts w:ascii="Times New Roman"/>
        </w:rPr>
        <w:t>）震源区一般位于孕震区外围</w:t>
      </w:r>
    </w:p>
    <w:p>
      <w:pPr>
        <w:pStyle w:val="9"/>
        <w:numPr>
          <w:ilvl w:val="0"/>
          <w:numId w:val="2"/>
        </w:numPr>
        <w:ind w:left="0" w:firstLine="0" w:firstLineChars="0"/>
        <w:rPr>
          <w:szCs w:val="21"/>
        </w:rPr>
      </w:pPr>
      <w:r>
        <w:rPr>
          <w:rFonts w:hAnsi="宋体"/>
          <w:szCs w:val="21"/>
        </w:rPr>
        <w:t>有关地震的说法正确的是（</w:t>
      </w:r>
      <w:r>
        <w:rPr>
          <w:szCs w:val="21"/>
        </w:rPr>
        <w:t xml:space="preserve"> ABCD </w:t>
      </w:r>
      <w:r>
        <w:rPr>
          <w:rFonts w:hAnsi="宋体"/>
          <w:szCs w:val="21"/>
        </w:rPr>
        <w:t>）</w:t>
      </w:r>
      <w:r>
        <w:rPr>
          <w:szCs w:val="21"/>
        </w:rPr>
        <w:t xml:space="preserve"> </w:t>
      </w:r>
    </w:p>
    <w:p>
      <w:pPr>
        <w:pStyle w:val="11"/>
        <w:ind w:firstLine="210"/>
        <w:rPr>
          <w:rFonts w:ascii="Times New Roman" w:hAnsi="Times New Roman"/>
        </w:rPr>
      </w:pPr>
      <w:r>
        <w:rPr>
          <w:rFonts w:ascii="Times New Roman"/>
        </w:rPr>
        <w:t>（</w:t>
      </w:r>
      <w:r>
        <w:rPr>
          <w:rFonts w:ascii="Times New Roman" w:hAnsi="Times New Roman"/>
        </w:rPr>
        <w:t>A</w:t>
      </w:r>
      <w:r>
        <w:rPr>
          <w:rFonts w:ascii="Times New Roman"/>
        </w:rPr>
        <w:t>）浅源构造地震发生在地壳脆性层</w:t>
      </w:r>
      <w:r>
        <w:rPr>
          <w:rFonts w:ascii="Times New Roman" w:hAnsi="Times New Roman"/>
        </w:rPr>
        <w:t xml:space="preserve">  </w:t>
      </w:r>
    </w:p>
    <w:p>
      <w:pPr>
        <w:pStyle w:val="11"/>
        <w:ind w:firstLine="210"/>
        <w:rPr>
          <w:rFonts w:ascii="Times New Roman" w:hAnsi="Times New Roman"/>
        </w:rPr>
      </w:pPr>
      <w:r>
        <w:rPr>
          <w:rFonts w:ascii="Times New Roman"/>
        </w:rPr>
        <w:t>（</w:t>
      </w:r>
      <w:r>
        <w:rPr>
          <w:rFonts w:ascii="Times New Roman" w:hAnsi="Times New Roman"/>
        </w:rPr>
        <w:t>B</w:t>
      </w:r>
      <w:r>
        <w:rPr>
          <w:rFonts w:ascii="Times New Roman"/>
        </w:rPr>
        <w:t>）震源区介质强度只有低于应力水平，才有可能发生地震</w:t>
      </w:r>
    </w:p>
    <w:p>
      <w:pPr>
        <w:pStyle w:val="11"/>
        <w:ind w:firstLine="210"/>
        <w:rPr>
          <w:rFonts w:ascii="Times New Roman" w:hAnsi="Times New Roman"/>
        </w:rPr>
      </w:pPr>
      <w:r>
        <w:rPr>
          <w:rFonts w:ascii="Times New Roman"/>
        </w:rPr>
        <w:t>（</w:t>
      </w:r>
      <w:r>
        <w:rPr>
          <w:rFonts w:ascii="Times New Roman" w:hAnsi="Times New Roman"/>
        </w:rPr>
        <w:t>C</w:t>
      </w:r>
      <w:r>
        <w:rPr>
          <w:rFonts w:ascii="Times New Roman"/>
        </w:rPr>
        <w:t>）地震是地壳介质发生快速的脆性破裂过程</w:t>
      </w:r>
    </w:p>
    <w:p>
      <w:pPr>
        <w:pStyle w:val="11"/>
        <w:ind w:firstLine="210"/>
        <w:rPr>
          <w:rFonts w:ascii="Times New Roman" w:hAnsi="Times New Roman"/>
        </w:rPr>
      </w:pPr>
      <w:r>
        <w:rPr>
          <w:rFonts w:ascii="Times New Roman"/>
        </w:rPr>
        <w:t>（</w:t>
      </w:r>
      <w:r>
        <w:rPr>
          <w:rFonts w:ascii="Times New Roman" w:hAnsi="Times New Roman"/>
        </w:rPr>
        <w:t>D</w:t>
      </w:r>
      <w:r>
        <w:rPr>
          <w:rFonts w:ascii="Times New Roman"/>
        </w:rPr>
        <w:t>）地震发生过程，伴随着应变能的释放</w:t>
      </w:r>
    </w:p>
    <w:p>
      <w:pPr>
        <w:pStyle w:val="9"/>
        <w:numPr>
          <w:ilvl w:val="0"/>
          <w:numId w:val="2"/>
        </w:numPr>
        <w:ind w:left="0" w:firstLine="0" w:firstLineChars="0"/>
        <w:rPr>
          <w:szCs w:val="21"/>
        </w:rPr>
      </w:pPr>
      <w:r>
        <w:rPr>
          <w:rFonts w:hAnsi="宋体"/>
          <w:szCs w:val="21"/>
        </w:rPr>
        <w:t>有关孕震过程的说法正确的是（</w:t>
      </w:r>
      <w:r>
        <w:rPr>
          <w:szCs w:val="21"/>
        </w:rPr>
        <w:t xml:space="preserve"> ABD </w:t>
      </w:r>
      <w:r>
        <w:rPr>
          <w:rFonts w:hAnsi="宋体"/>
          <w:szCs w:val="21"/>
        </w:rPr>
        <w:t>）</w:t>
      </w:r>
    </w:p>
    <w:p>
      <w:pPr>
        <w:pStyle w:val="11"/>
        <w:ind w:firstLine="210"/>
        <w:rPr>
          <w:rFonts w:ascii="Times New Roman" w:hAnsi="Times New Roman"/>
        </w:rPr>
      </w:pPr>
      <w:r>
        <w:rPr>
          <w:rFonts w:ascii="Times New Roman"/>
        </w:rPr>
        <w:t>（</w:t>
      </w:r>
      <w:r>
        <w:rPr>
          <w:rFonts w:ascii="Times New Roman" w:hAnsi="Times New Roman"/>
        </w:rPr>
        <w:t>A</w:t>
      </w:r>
      <w:r>
        <w:rPr>
          <w:rFonts w:ascii="Times New Roman"/>
        </w:rPr>
        <w:t>）地震在孕育过程中存在应变能的积累</w:t>
      </w:r>
    </w:p>
    <w:p>
      <w:pPr>
        <w:pStyle w:val="11"/>
        <w:ind w:firstLine="210"/>
        <w:rPr>
          <w:rFonts w:ascii="Times New Roman" w:hAnsi="Times New Roman"/>
        </w:rPr>
      </w:pPr>
      <w:r>
        <w:rPr>
          <w:rFonts w:ascii="Times New Roman"/>
        </w:rPr>
        <w:t>（</w:t>
      </w:r>
      <w:r>
        <w:rPr>
          <w:rFonts w:ascii="Times New Roman" w:hAnsi="Times New Roman"/>
        </w:rPr>
        <w:t>B</w:t>
      </w:r>
      <w:r>
        <w:rPr>
          <w:rFonts w:ascii="Times New Roman"/>
        </w:rPr>
        <w:t>）通常把震源区介质开始发生明显的非弹性变形作为孕震过程的起点</w:t>
      </w:r>
    </w:p>
    <w:p>
      <w:pPr>
        <w:pStyle w:val="11"/>
        <w:ind w:firstLine="210"/>
        <w:rPr>
          <w:rFonts w:ascii="Times New Roman" w:hAnsi="Times New Roman"/>
        </w:rPr>
      </w:pPr>
      <w:r>
        <w:rPr>
          <w:rFonts w:ascii="Times New Roman"/>
        </w:rPr>
        <w:t>（</w:t>
      </w:r>
      <w:r>
        <w:rPr>
          <w:rFonts w:ascii="Times New Roman" w:hAnsi="Times New Roman"/>
        </w:rPr>
        <w:t>C</w:t>
      </w:r>
      <w:r>
        <w:rPr>
          <w:rFonts w:ascii="Times New Roman"/>
        </w:rPr>
        <w:t>）孕震过程描述的是震源区介质弹性变形过程中应力与应变之间的关系</w:t>
      </w:r>
    </w:p>
    <w:p>
      <w:pPr>
        <w:pStyle w:val="11"/>
        <w:ind w:firstLine="210"/>
        <w:rPr>
          <w:rFonts w:ascii="Times New Roman" w:hAnsi="Times New Roman"/>
        </w:rPr>
      </w:pPr>
      <w:r>
        <w:rPr>
          <w:rFonts w:ascii="Times New Roman"/>
        </w:rPr>
        <w:t>（</w:t>
      </w:r>
      <w:r>
        <w:rPr>
          <w:rFonts w:ascii="Times New Roman" w:hAnsi="Times New Roman"/>
        </w:rPr>
        <w:t>D</w:t>
      </w:r>
      <w:r>
        <w:rPr>
          <w:rFonts w:ascii="Times New Roman"/>
        </w:rPr>
        <w:t>）孕震物理过程描述的是，在非弹性阶段应力与应变变化的关系及导致介质强度低于应力，发生地震破裂的过程</w:t>
      </w:r>
    </w:p>
    <w:p>
      <w:pPr>
        <w:pStyle w:val="9"/>
        <w:numPr>
          <w:ilvl w:val="0"/>
          <w:numId w:val="2"/>
        </w:numPr>
        <w:ind w:left="0" w:firstLine="0" w:firstLineChars="0"/>
        <w:rPr>
          <w:szCs w:val="21"/>
        </w:rPr>
      </w:pPr>
      <w:r>
        <w:rPr>
          <w:rFonts w:hAnsi="宋体"/>
          <w:szCs w:val="21"/>
        </w:rPr>
        <w:t>有关震源区的说法正确的是（</w:t>
      </w:r>
      <w:r>
        <w:rPr>
          <w:szCs w:val="21"/>
        </w:rPr>
        <w:t xml:space="preserve"> ABD   </w:t>
      </w:r>
      <w:r>
        <w:rPr>
          <w:rFonts w:hAnsi="宋体"/>
          <w:szCs w:val="21"/>
        </w:rPr>
        <w:t>）</w:t>
      </w:r>
    </w:p>
    <w:p>
      <w:pPr>
        <w:pStyle w:val="11"/>
        <w:ind w:firstLine="210"/>
        <w:rPr>
          <w:rFonts w:ascii="Times New Roman" w:hAnsi="Times New Roman"/>
        </w:rPr>
      </w:pPr>
      <w:r>
        <w:rPr>
          <w:rFonts w:ascii="Times New Roman"/>
        </w:rPr>
        <w:t>（</w:t>
      </w:r>
      <w:r>
        <w:rPr>
          <w:rFonts w:ascii="Times New Roman" w:hAnsi="Times New Roman"/>
        </w:rPr>
        <w:t>A</w:t>
      </w:r>
      <w:r>
        <w:rPr>
          <w:rFonts w:ascii="Times New Roman"/>
        </w:rPr>
        <w:t>）震源区是指在地震前积累了应变能，地震破裂发生时又释放了所积累的应变能，并辐射地震波能量的有限体积元</w:t>
      </w:r>
    </w:p>
    <w:p>
      <w:pPr>
        <w:pStyle w:val="11"/>
        <w:ind w:firstLine="210"/>
        <w:rPr>
          <w:rFonts w:ascii="Times New Roman" w:hAnsi="Times New Roman"/>
        </w:rPr>
      </w:pPr>
      <w:r>
        <w:rPr>
          <w:rFonts w:ascii="Times New Roman"/>
        </w:rPr>
        <w:t>（</w:t>
      </w:r>
      <w:r>
        <w:rPr>
          <w:rFonts w:ascii="Times New Roman" w:hAnsi="Times New Roman"/>
        </w:rPr>
        <w:t>B</w:t>
      </w:r>
      <w:r>
        <w:rPr>
          <w:rFonts w:ascii="Times New Roman"/>
        </w:rPr>
        <w:t>）震源位置是震源区里的一个点，通常为震源区里地震破裂起始点的位置</w:t>
      </w:r>
    </w:p>
    <w:p>
      <w:pPr>
        <w:pStyle w:val="11"/>
        <w:ind w:firstLine="210"/>
        <w:rPr>
          <w:rFonts w:ascii="Times New Roman" w:hAnsi="Times New Roman"/>
        </w:rPr>
      </w:pPr>
      <w:r>
        <w:rPr>
          <w:rFonts w:ascii="Times New Roman"/>
        </w:rPr>
        <w:t>（</w:t>
      </w:r>
      <w:r>
        <w:rPr>
          <w:rFonts w:ascii="Times New Roman" w:hAnsi="Times New Roman"/>
        </w:rPr>
        <w:t>C</w:t>
      </w:r>
      <w:r>
        <w:rPr>
          <w:rFonts w:ascii="Times New Roman"/>
        </w:rPr>
        <w:t>）大震的震源区通常是椭圆形的</w:t>
      </w:r>
    </w:p>
    <w:p>
      <w:pPr>
        <w:ind w:firstLine="283" w:firstLineChars="135"/>
        <w:rPr>
          <w:szCs w:val="21"/>
        </w:rPr>
      </w:pPr>
      <w:r>
        <w:rPr>
          <w:rFonts w:hAnsi="宋体"/>
          <w:szCs w:val="21"/>
        </w:rPr>
        <w:t>（</w:t>
      </w:r>
      <w:r>
        <w:rPr>
          <w:szCs w:val="21"/>
        </w:rPr>
        <w:t>D</w:t>
      </w:r>
      <w:r>
        <w:rPr>
          <w:rFonts w:hAnsi="宋体"/>
          <w:szCs w:val="21"/>
        </w:rPr>
        <w:t>）大地震的微观震中和宏观震中都位于震源区内</w:t>
      </w:r>
    </w:p>
    <w:p>
      <w:pPr>
        <w:pStyle w:val="9"/>
        <w:numPr>
          <w:ilvl w:val="0"/>
          <w:numId w:val="2"/>
        </w:numPr>
        <w:ind w:left="0" w:firstLine="0" w:firstLineChars="0"/>
        <w:rPr>
          <w:szCs w:val="21"/>
        </w:rPr>
      </w:pPr>
      <w:r>
        <w:rPr>
          <w:rFonts w:hAnsi="宋体"/>
          <w:szCs w:val="21"/>
        </w:rPr>
        <w:t>属于孕震过程主要特征的是（</w:t>
      </w:r>
      <w:r>
        <w:rPr>
          <w:szCs w:val="21"/>
        </w:rPr>
        <w:t xml:space="preserve">  CD   </w:t>
      </w:r>
      <w:r>
        <w:rPr>
          <w:rFonts w:hAnsi="宋体"/>
          <w:szCs w:val="21"/>
        </w:rPr>
        <w:t>）</w:t>
      </w:r>
    </w:p>
    <w:p>
      <w:pPr>
        <w:pStyle w:val="11"/>
        <w:ind w:firstLine="210"/>
        <w:rPr>
          <w:rFonts w:ascii="Times New Roman" w:hAnsi="Times New Roman"/>
        </w:rPr>
      </w:pPr>
      <w:r>
        <w:rPr>
          <w:rFonts w:ascii="Times New Roman"/>
        </w:rPr>
        <w:t>（</w:t>
      </w:r>
      <w:r>
        <w:rPr>
          <w:rFonts w:ascii="Times New Roman" w:hAnsi="Times New Roman"/>
        </w:rPr>
        <w:t>A</w:t>
      </w:r>
      <w:r>
        <w:rPr>
          <w:rFonts w:ascii="Times New Roman"/>
        </w:rPr>
        <w:t>）震源区介质发生明显的弹性变形</w:t>
      </w:r>
      <w:r>
        <w:rPr>
          <w:rFonts w:ascii="Times New Roman" w:hAnsi="Times New Roman"/>
        </w:rPr>
        <w:t xml:space="preserve">   </w:t>
      </w:r>
      <w:r>
        <w:rPr>
          <w:rFonts w:ascii="Times New Roman"/>
        </w:rPr>
        <w:t>（</w:t>
      </w:r>
      <w:r>
        <w:rPr>
          <w:rFonts w:ascii="Times New Roman" w:hAnsi="Times New Roman"/>
        </w:rPr>
        <w:t>B</w:t>
      </w:r>
      <w:r>
        <w:rPr>
          <w:rFonts w:ascii="Times New Roman"/>
        </w:rPr>
        <w:t>）震源区介质强度存在增大的过程</w:t>
      </w:r>
    </w:p>
    <w:p>
      <w:pPr>
        <w:pStyle w:val="11"/>
        <w:ind w:firstLine="210"/>
        <w:rPr>
          <w:rFonts w:ascii="Times New Roman"/>
        </w:rPr>
      </w:pPr>
      <w:r>
        <w:rPr>
          <w:rFonts w:ascii="Times New Roman"/>
        </w:rPr>
        <w:t>（</w:t>
      </w:r>
      <w:r>
        <w:rPr>
          <w:rFonts w:ascii="Times New Roman" w:hAnsi="Times New Roman"/>
        </w:rPr>
        <w:t>C</w:t>
      </w:r>
      <w:r>
        <w:rPr>
          <w:rFonts w:ascii="Times New Roman"/>
        </w:rPr>
        <w:t>）孕震区应力明显增强</w:t>
      </w:r>
      <w:r>
        <w:rPr>
          <w:rFonts w:ascii="Times New Roman" w:hAnsi="Times New Roman"/>
        </w:rPr>
        <w:t xml:space="preserve">          </w:t>
      </w:r>
      <w:r>
        <w:rPr>
          <w:rFonts w:hint="eastAsia" w:ascii="Times New Roman" w:hAnsi="Times New Roman"/>
        </w:rPr>
        <w:t xml:space="preserve"> </w:t>
      </w:r>
      <w:r>
        <w:rPr>
          <w:rFonts w:ascii="Times New Roman" w:hAnsi="Times New Roman"/>
        </w:rPr>
        <w:t xml:space="preserve">  </w:t>
      </w:r>
      <w:r>
        <w:rPr>
          <w:rFonts w:ascii="Times New Roman"/>
        </w:rPr>
        <w:t>（</w:t>
      </w:r>
      <w:r>
        <w:rPr>
          <w:rFonts w:ascii="Times New Roman" w:hAnsi="Times New Roman"/>
        </w:rPr>
        <w:t>D</w:t>
      </w:r>
      <w:r>
        <w:rPr>
          <w:rFonts w:ascii="Times New Roman"/>
        </w:rPr>
        <w:t>）震源区介质呈现明显的各向异性</w:t>
      </w:r>
    </w:p>
    <w:p>
      <w:pPr>
        <w:pStyle w:val="9"/>
        <w:numPr>
          <w:ilvl w:val="0"/>
          <w:numId w:val="2"/>
        </w:numPr>
        <w:ind w:left="0" w:firstLine="0" w:firstLineChars="0"/>
        <w:rPr>
          <w:szCs w:val="21"/>
        </w:rPr>
      </w:pPr>
      <w:r>
        <w:rPr>
          <w:rFonts w:hAnsi="宋体"/>
          <w:szCs w:val="21"/>
        </w:rPr>
        <w:t>下列震源机制解图中黑色区为压缩区，白色区为膨胀区。下列带有逆冲性质的震源机制解是（</w:t>
      </w:r>
      <w:r>
        <w:rPr>
          <w:szCs w:val="21"/>
        </w:rPr>
        <w:t xml:space="preserve"> C D  </w:t>
      </w:r>
      <w:r>
        <w:rPr>
          <w:rFonts w:hAnsi="宋体"/>
          <w:szCs w:val="21"/>
        </w:rPr>
        <w:t>）</w:t>
      </w:r>
    </w:p>
    <w:p>
      <w:pPr>
        <w:pStyle w:val="11"/>
        <w:ind w:firstLine="210"/>
        <w:jc w:val="center"/>
        <w:rPr>
          <w:rFonts w:ascii="Times New Roman" w:hAnsi="Times New Roman"/>
        </w:rPr>
      </w:pPr>
      <w:r>
        <w:rPr>
          <w:rFonts w:ascii="Times New Roman"/>
        </w:rPr>
        <w:t>（</w:t>
      </w:r>
      <w:r>
        <w:rPr>
          <w:rFonts w:ascii="Times New Roman" w:hAnsi="Times New Roman"/>
        </w:rPr>
        <w:t>A</w:t>
      </w:r>
      <w:r>
        <w:rPr>
          <w:rFonts w:ascii="Times New Roman"/>
        </w:rPr>
        <w:t>）</w:t>
      </w:r>
      <w:r>
        <w:rPr>
          <w:rFonts w:ascii="Times New Roman" w:hAnsi="Times New Roman"/>
        </w:rPr>
        <w:drawing>
          <wp:inline distT="0" distB="0" distL="0" distR="0">
            <wp:extent cx="664210" cy="681355"/>
            <wp:effectExtent l="1905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1" cstate="print"/>
                    <a:srcRect l="11263" t="1979"/>
                    <a:stretch>
                      <a:fillRect/>
                    </a:stretch>
                  </pic:blipFill>
                  <pic:spPr>
                    <a:xfrm>
                      <a:off x="0" y="0"/>
                      <a:ext cx="664210" cy="681355"/>
                    </a:xfrm>
                    <a:prstGeom prst="rect">
                      <a:avLst/>
                    </a:prstGeom>
                    <a:noFill/>
                    <a:ln w="9525">
                      <a:noFill/>
                      <a:miter lim="800000"/>
                      <a:headEnd/>
                      <a:tailEnd/>
                    </a:ln>
                  </pic:spPr>
                </pic:pic>
              </a:graphicData>
            </a:graphic>
          </wp:inline>
        </w:drawing>
      </w:r>
      <w:r>
        <w:rPr>
          <w:rFonts w:ascii="Times New Roman" w:hAnsi="Times New Roman"/>
        </w:rPr>
        <w:t xml:space="preserve">  </w:t>
      </w:r>
      <w:r>
        <w:rPr>
          <w:rFonts w:ascii="Times New Roman"/>
        </w:rPr>
        <w:t>（</w:t>
      </w:r>
      <w:r>
        <w:rPr>
          <w:rFonts w:ascii="Times New Roman" w:hAnsi="Times New Roman"/>
        </w:rPr>
        <w:t>B</w:t>
      </w:r>
      <w:r>
        <w:rPr>
          <w:rFonts w:ascii="Times New Roman"/>
        </w:rPr>
        <w:t>）</w:t>
      </w:r>
      <w:r>
        <w:rPr>
          <w:rFonts w:ascii="Times New Roman" w:hAnsi="Times New Roman"/>
        </w:rPr>
        <w:drawing>
          <wp:inline distT="0" distB="0" distL="0" distR="0">
            <wp:extent cx="638175" cy="621030"/>
            <wp:effectExtent l="1905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2" cstate="print"/>
                    <a:srcRect l="9814" t="11482"/>
                    <a:stretch>
                      <a:fillRect/>
                    </a:stretch>
                  </pic:blipFill>
                  <pic:spPr>
                    <a:xfrm>
                      <a:off x="0" y="0"/>
                      <a:ext cx="638175" cy="621030"/>
                    </a:xfrm>
                    <a:prstGeom prst="rect">
                      <a:avLst/>
                    </a:prstGeom>
                    <a:noFill/>
                    <a:ln w="9525">
                      <a:noFill/>
                      <a:miter lim="800000"/>
                      <a:headEnd/>
                      <a:tailEnd/>
                    </a:ln>
                  </pic:spPr>
                </pic:pic>
              </a:graphicData>
            </a:graphic>
          </wp:inline>
        </w:drawing>
      </w:r>
      <w:r>
        <w:rPr>
          <w:rFonts w:ascii="Times New Roman" w:hAnsi="Times New Roman"/>
        </w:rPr>
        <w:t xml:space="preserve">  </w:t>
      </w:r>
      <w:r>
        <w:rPr>
          <w:rFonts w:ascii="Times New Roman"/>
        </w:rPr>
        <w:t>（</w:t>
      </w:r>
      <w:r>
        <w:rPr>
          <w:rFonts w:ascii="Times New Roman" w:hAnsi="Times New Roman"/>
        </w:rPr>
        <w:t>C</w:t>
      </w:r>
      <w:r>
        <w:rPr>
          <w:rFonts w:ascii="Times New Roman"/>
        </w:rPr>
        <w:t>）</w:t>
      </w:r>
      <w:r>
        <w:rPr>
          <w:rFonts w:ascii="Times New Roman" w:hAnsi="Times New Roman"/>
        </w:rPr>
        <w:drawing>
          <wp:inline distT="0" distB="0" distL="0" distR="0">
            <wp:extent cx="586740" cy="594995"/>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3" cstate="print"/>
                    <a:srcRect l="14166" t="8960"/>
                    <a:stretch>
                      <a:fillRect/>
                    </a:stretch>
                  </pic:blipFill>
                  <pic:spPr>
                    <a:xfrm>
                      <a:off x="0" y="0"/>
                      <a:ext cx="586740" cy="594995"/>
                    </a:xfrm>
                    <a:prstGeom prst="rect">
                      <a:avLst/>
                    </a:prstGeom>
                    <a:noFill/>
                    <a:ln w="9525">
                      <a:noFill/>
                      <a:miter lim="800000"/>
                      <a:headEnd/>
                      <a:tailEnd/>
                    </a:ln>
                  </pic:spPr>
                </pic:pic>
              </a:graphicData>
            </a:graphic>
          </wp:inline>
        </w:drawing>
      </w:r>
      <w:r>
        <w:rPr>
          <w:rFonts w:ascii="Times New Roman" w:hAnsi="Times New Roman"/>
        </w:rPr>
        <w:t xml:space="preserve">   </w:t>
      </w:r>
      <w:r>
        <w:rPr>
          <w:rFonts w:ascii="Times New Roman"/>
        </w:rPr>
        <w:t>（</w:t>
      </w:r>
      <w:r>
        <w:rPr>
          <w:rFonts w:ascii="Times New Roman" w:hAnsi="Times New Roman"/>
        </w:rPr>
        <w:t>D</w:t>
      </w:r>
      <w:r>
        <w:rPr>
          <w:rFonts w:ascii="Times New Roman"/>
        </w:rPr>
        <w:t>）</w:t>
      </w:r>
      <w:r>
        <w:rPr>
          <w:rFonts w:ascii="Times New Roman" w:hAnsi="Times New Roman"/>
        </w:rPr>
        <w:drawing>
          <wp:inline distT="0" distB="0" distL="0" distR="0">
            <wp:extent cx="647065" cy="681355"/>
            <wp:effectExtent l="1905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4" cstate="print"/>
                    <a:srcRect/>
                    <a:stretch>
                      <a:fillRect/>
                    </a:stretch>
                  </pic:blipFill>
                  <pic:spPr>
                    <a:xfrm>
                      <a:off x="0" y="0"/>
                      <a:ext cx="647065" cy="681355"/>
                    </a:xfrm>
                    <a:prstGeom prst="rect">
                      <a:avLst/>
                    </a:prstGeom>
                    <a:noFill/>
                    <a:ln w="9525">
                      <a:noFill/>
                      <a:miter lim="800000"/>
                      <a:headEnd/>
                      <a:tailEnd/>
                    </a:ln>
                  </pic:spPr>
                </pic:pic>
              </a:graphicData>
            </a:graphic>
          </wp:inline>
        </w:drawing>
      </w:r>
    </w:p>
    <w:p>
      <w:pPr>
        <w:pStyle w:val="9"/>
        <w:numPr>
          <w:ilvl w:val="0"/>
          <w:numId w:val="2"/>
        </w:numPr>
        <w:ind w:left="0" w:firstLine="0" w:firstLineChars="0"/>
        <w:rPr>
          <w:szCs w:val="21"/>
        </w:rPr>
      </w:pPr>
      <w:r>
        <w:rPr>
          <w:rFonts w:hAnsi="宋体"/>
          <w:szCs w:val="21"/>
        </w:rPr>
        <w:t>区域地震活动性预测法可分为（</w:t>
      </w:r>
      <w:r>
        <w:rPr>
          <w:szCs w:val="21"/>
        </w:rPr>
        <w:t xml:space="preserve"> AB   </w:t>
      </w:r>
      <w:r>
        <w:rPr>
          <w:rFonts w:hAnsi="宋体"/>
          <w:szCs w:val="21"/>
        </w:rPr>
        <w:t>）两大类</w:t>
      </w:r>
    </w:p>
    <w:p>
      <w:pPr>
        <w:pStyle w:val="11"/>
        <w:ind w:firstLine="210"/>
        <w:rPr>
          <w:rFonts w:ascii="Times New Roman" w:hAnsi="Times New Roman"/>
        </w:rPr>
      </w:pPr>
      <w:r>
        <w:rPr>
          <w:rFonts w:ascii="Times New Roman"/>
        </w:rPr>
        <w:t>（</w:t>
      </w:r>
      <w:r>
        <w:rPr>
          <w:rFonts w:ascii="Times New Roman" w:hAnsi="Times New Roman"/>
        </w:rPr>
        <w:t>A</w:t>
      </w:r>
      <w:r>
        <w:rPr>
          <w:rFonts w:ascii="Times New Roman"/>
        </w:rPr>
        <w:t>）区域地震活动图像法</w:t>
      </w:r>
      <w:r>
        <w:rPr>
          <w:rFonts w:ascii="Times New Roman" w:hAnsi="Times New Roman"/>
        </w:rPr>
        <w:t xml:space="preserve">    </w:t>
      </w:r>
      <w:r>
        <w:rPr>
          <w:rFonts w:ascii="Times New Roman"/>
        </w:rPr>
        <w:t>（</w:t>
      </w:r>
      <w:r>
        <w:rPr>
          <w:rFonts w:ascii="Times New Roman" w:hAnsi="Times New Roman"/>
        </w:rPr>
        <w:t>B</w:t>
      </w:r>
      <w:r>
        <w:rPr>
          <w:rFonts w:ascii="Times New Roman"/>
        </w:rPr>
        <w:t>）地震活动性参数法</w:t>
      </w:r>
      <w:r>
        <w:rPr>
          <w:rFonts w:ascii="Times New Roman" w:hAnsi="Times New Roman"/>
        </w:rPr>
        <w:t xml:space="preserve">    </w:t>
      </w:r>
    </w:p>
    <w:p>
      <w:pPr>
        <w:pStyle w:val="11"/>
        <w:ind w:firstLine="210"/>
        <w:rPr>
          <w:rFonts w:ascii="Times New Roman" w:hAnsi="Times New Roman"/>
        </w:rPr>
      </w:pPr>
      <w:r>
        <w:rPr>
          <w:rFonts w:ascii="Times New Roman"/>
        </w:rPr>
        <w:t>（</w:t>
      </w:r>
      <w:r>
        <w:rPr>
          <w:rFonts w:ascii="Times New Roman" w:hAnsi="Times New Roman"/>
        </w:rPr>
        <w:t>C</w:t>
      </w:r>
      <w:r>
        <w:rPr>
          <w:rFonts w:ascii="Times New Roman"/>
        </w:rPr>
        <w:t>）地震条带</w:t>
      </w:r>
      <w:r>
        <w:rPr>
          <w:rFonts w:ascii="Times New Roman" w:hAnsi="Times New Roman"/>
        </w:rPr>
        <w:t xml:space="preserve">              </w:t>
      </w:r>
      <w:r>
        <w:rPr>
          <w:rFonts w:ascii="Times New Roman"/>
        </w:rPr>
        <w:t>（</w:t>
      </w:r>
      <w:r>
        <w:rPr>
          <w:rFonts w:ascii="Times New Roman" w:hAnsi="Times New Roman"/>
        </w:rPr>
        <w:t>D</w:t>
      </w:r>
      <w:r>
        <w:rPr>
          <w:rFonts w:ascii="Times New Roman"/>
        </w:rPr>
        <w:t>）地震活动异常平静</w:t>
      </w:r>
    </w:p>
    <w:p>
      <w:pPr>
        <w:pStyle w:val="9"/>
        <w:numPr>
          <w:ilvl w:val="0"/>
          <w:numId w:val="2"/>
        </w:numPr>
        <w:ind w:left="0" w:firstLine="0" w:firstLineChars="0"/>
        <w:rPr>
          <w:szCs w:val="21"/>
        </w:rPr>
      </w:pPr>
      <w:r>
        <w:rPr>
          <w:rFonts w:hAnsi="宋体"/>
          <w:szCs w:val="21"/>
        </w:rPr>
        <w:t>地震活动性参数方法包括（</w:t>
      </w:r>
      <w:r>
        <w:rPr>
          <w:szCs w:val="21"/>
        </w:rPr>
        <w:t>ABCD</w:t>
      </w:r>
      <w:r>
        <w:rPr>
          <w:rFonts w:hAnsi="宋体"/>
          <w:szCs w:val="21"/>
        </w:rPr>
        <w:t>）</w:t>
      </w:r>
    </w:p>
    <w:p>
      <w:pPr>
        <w:pStyle w:val="11"/>
        <w:ind w:firstLine="210"/>
        <w:rPr>
          <w:rFonts w:ascii="Times New Roman" w:hAnsi="Times New Roman"/>
        </w:rPr>
      </w:pPr>
      <w:r>
        <w:rPr>
          <w:rFonts w:ascii="Times New Roman"/>
        </w:rPr>
        <w:t>（</w:t>
      </w:r>
      <w:r>
        <w:rPr>
          <w:rFonts w:ascii="Times New Roman" w:hAnsi="Times New Roman"/>
        </w:rPr>
        <w:t>A</w:t>
      </w:r>
      <w:r>
        <w:rPr>
          <w:rFonts w:ascii="Times New Roman"/>
        </w:rPr>
        <w:t>）震级（</w:t>
      </w:r>
      <w:r>
        <w:rPr>
          <w:rFonts w:ascii="Times New Roman" w:hAnsi="Times New Roman"/>
        </w:rPr>
        <w:t>M</w:t>
      </w:r>
      <w:r>
        <w:rPr>
          <w:rFonts w:ascii="Times New Roman"/>
        </w:rPr>
        <w:t>）</w:t>
      </w:r>
      <w:r>
        <w:rPr>
          <w:rFonts w:ascii="Times New Roman" w:hAnsi="Times New Roman"/>
        </w:rPr>
        <w:t xml:space="preserve"> </w:t>
      </w:r>
      <w:r>
        <w:rPr>
          <w:rFonts w:ascii="Times New Roman"/>
        </w:rPr>
        <w:t>（</w:t>
      </w:r>
      <w:r>
        <w:rPr>
          <w:rFonts w:ascii="Times New Roman" w:hAnsi="Times New Roman"/>
        </w:rPr>
        <w:t>B</w:t>
      </w:r>
      <w:r>
        <w:rPr>
          <w:rFonts w:ascii="Times New Roman"/>
        </w:rPr>
        <w:t>）地震频度（</w:t>
      </w:r>
      <w:r>
        <w:rPr>
          <w:rFonts w:ascii="Times New Roman" w:hAnsi="Times New Roman"/>
        </w:rPr>
        <w:t>N</w:t>
      </w:r>
      <w:r>
        <w:rPr>
          <w:rFonts w:ascii="Times New Roman"/>
        </w:rPr>
        <w:t>）（</w:t>
      </w:r>
      <w:r>
        <w:rPr>
          <w:rFonts w:ascii="Times New Roman" w:hAnsi="Times New Roman"/>
        </w:rPr>
        <w:t>C</w:t>
      </w:r>
      <w:r>
        <w:rPr>
          <w:rFonts w:ascii="Times New Roman"/>
        </w:rPr>
        <w:t>）地震应变能（</w:t>
      </w:r>
      <w:r>
        <w:rPr>
          <w:rFonts w:ascii="Times New Roman" w:hAnsi="Times New Roman"/>
        </w:rPr>
        <w:t>E</w:t>
      </w:r>
      <w:r>
        <w:rPr>
          <w:rFonts w:ascii="Times New Roman" w:hAnsi="Times New Roman"/>
          <w:vertAlign w:val="superscript"/>
        </w:rPr>
        <w:t>1/2</w:t>
      </w:r>
      <w:r>
        <w:rPr>
          <w:rFonts w:ascii="Times New Roman"/>
        </w:rPr>
        <w:t>）</w:t>
      </w:r>
      <w:r>
        <w:rPr>
          <w:rFonts w:ascii="Times New Roman" w:hAnsi="Times New Roman"/>
        </w:rPr>
        <w:t xml:space="preserve"> </w:t>
      </w:r>
      <w:r>
        <w:rPr>
          <w:rFonts w:ascii="Times New Roman"/>
        </w:rPr>
        <w:t>（</w:t>
      </w:r>
      <w:r>
        <w:rPr>
          <w:rFonts w:ascii="Times New Roman" w:hAnsi="Times New Roman"/>
        </w:rPr>
        <w:t>D</w:t>
      </w:r>
      <w:r>
        <w:rPr>
          <w:rFonts w:ascii="Times New Roman"/>
        </w:rPr>
        <w:t>）小震调制比（</w:t>
      </w:r>
      <w:r>
        <w:rPr>
          <w:rFonts w:ascii="Times New Roman" w:hAnsi="Times New Roman"/>
        </w:rPr>
        <w:t>Rm</w:t>
      </w:r>
      <w:r>
        <w:rPr>
          <w:rFonts w:ascii="Times New Roman"/>
        </w:rPr>
        <w:t>）</w:t>
      </w:r>
    </w:p>
    <w:p>
      <w:pPr>
        <w:pStyle w:val="9"/>
        <w:numPr>
          <w:ilvl w:val="0"/>
          <w:numId w:val="2"/>
        </w:numPr>
        <w:ind w:left="0" w:firstLine="0" w:firstLineChars="0"/>
        <w:rPr>
          <w:szCs w:val="21"/>
        </w:rPr>
      </w:pPr>
      <w:r>
        <w:rPr>
          <w:szCs w:val="21"/>
        </w:rPr>
        <w:t>Log N</w:t>
      </w:r>
      <w:r>
        <w:rPr>
          <w:rFonts w:hAnsi="宋体"/>
          <w:szCs w:val="21"/>
        </w:rPr>
        <w:t>（</w:t>
      </w:r>
      <w:r>
        <w:rPr>
          <w:szCs w:val="21"/>
        </w:rPr>
        <w:t>M</w:t>
      </w:r>
      <w:r>
        <w:rPr>
          <w:rFonts w:hAnsi="宋体"/>
          <w:szCs w:val="21"/>
        </w:rPr>
        <w:t>）</w:t>
      </w:r>
      <w:r>
        <w:rPr>
          <w:szCs w:val="21"/>
        </w:rPr>
        <w:t>=a</w:t>
      </w:r>
      <w:r>
        <w:rPr>
          <w:rFonts w:hAnsi="宋体"/>
          <w:szCs w:val="21"/>
        </w:rPr>
        <w:t>－</w:t>
      </w:r>
      <w:r>
        <w:rPr>
          <w:szCs w:val="21"/>
        </w:rPr>
        <w:t>bM</w:t>
      </w:r>
      <w:r>
        <w:rPr>
          <w:rFonts w:hAnsi="宋体"/>
          <w:szCs w:val="21"/>
        </w:rPr>
        <w:t>关系式中的</w:t>
      </w:r>
      <w:r>
        <w:rPr>
          <w:szCs w:val="21"/>
        </w:rPr>
        <w:t>a</w:t>
      </w:r>
      <w:r>
        <w:rPr>
          <w:rFonts w:hAnsi="宋体"/>
          <w:szCs w:val="21"/>
        </w:rPr>
        <w:t>值和</w:t>
      </w:r>
      <w:r>
        <w:rPr>
          <w:szCs w:val="21"/>
        </w:rPr>
        <w:t>b</w:t>
      </w:r>
      <w:r>
        <w:rPr>
          <w:rFonts w:hAnsi="宋体"/>
          <w:szCs w:val="21"/>
        </w:rPr>
        <w:t>值的含义和物理意义说法正确的是（</w:t>
      </w:r>
      <w:r>
        <w:rPr>
          <w:szCs w:val="21"/>
        </w:rPr>
        <w:t xml:space="preserve"> ABC  </w:t>
      </w:r>
      <w:r>
        <w:rPr>
          <w:rFonts w:hAnsi="宋体"/>
          <w:szCs w:val="21"/>
        </w:rPr>
        <w:t>）</w:t>
      </w:r>
    </w:p>
    <w:p>
      <w:pPr>
        <w:pStyle w:val="11"/>
        <w:ind w:firstLine="210"/>
        <w:rPr>
          <w:rFonts w:ascii="Times New Roman" w:hAnsi="Times New Roman"/>
        </w:rPr>
      </w:pPr>
      <w:r>
        <w:rPr>
          <w:rFonts w:ascii="Times New Roman"/>
        </w:rPr>
        <w:t>（</w:t>
      </w:r>
      <w:r>
        <w:rPr>
          <w:rFonts w:ascii="Times New Roman" w:hAnsi="Times New Roman"/>
        </w:rPr>
        <w:t>A</w:t>
      </w:r>
      <w:r>
        <w:rPr>
          <w:rFonts w:ascii="Times New Roman"/>
        </w:rPr>
        <w:t>）</w:t>
      </w:r>
      <w:r>
        <w:rPr>
          <w:rFonts w:ascii="Times New Roman" w:hAnsi="Times New Roman"/>
          <w:i/>
          <w:iCs/>
        </w:rPr>
        <w:t>a</w:t>
      </w:r>
      <w:r>
        <w:rPr>
          <w:rFonts w:ascii="Times New Roman"/>
        </w:rPr>
        <w:t>是地震发生率，反映区域地震活动水平</w:t>
      </w:r>
    </w:p>
    <w:p>
      <w:pPr>
        <w:pStyle w:val="11"/>
        <w:ind w:firstLine="210"/>
        <w:rPr>
          <w:rFonts w:ascii="Times New Roman" w:hAnsi="Times New Roman"/>
        </w:rPr>
      </w:pPr>
      <w:r>
        <w:rPr>
          <w:rFonts w:ascii="Times New Roman"/>
        </w:rPr>
        <w:t>（</w:t>
      </w:r>
      <w:r>
        <w:rPr>
          <w:rFonts w:ascii="Times New Roman" w:hAnsi="Times New Roman"/>
        </w:rPr>
        <w:t>B</w:t>
      </w:r>
      <w:r>
        <w:rPr>
          <w:rFonts w:ascii="Times New Roman"/>
        </w:rPr>
        <w:t>）</w:t>
      </w:r>
      <w:r>
        <w:rPr>
          <w:rFonts w:ascii="Times New Roman" w:hAnsi="Times New Roman"/>
          <w:i/>
          <w:iCs/>
        </w:rPr>
        <w:t>b</w:t>
      </w:r>
      <w:r>
        <w:rPr>
          <w:rFonts w:ascii="Times New Roman"/>
        </w:rPr>
        <w:t>是大小地震分布比例，反映区域地震活动强度特征</w:t>
      </w:r>
    </w:p>
    <w:p>
      <w:pPr>
        <w:pStyle w:val="11"/>
        <w:ind w:firstLine="210"/>
        <w:rPr>
          <w:rFonts w:ascii="Times New Roman" w:hAnsi="Times New Roman"/>
        </w:rPr>
      </w:pPr>
      <w:r>
        <w:rPr>
          <w:rFonts w:ascii="Times New Roman"/>
        </w:rPr>
        <w:t>（</w:t>
      </w:r>
      <w:r>
        <w:rPr>
          <w:rFonts w:ascii="Times New Roman" w:hAnsi="Times New Roman"/>
        </w:rPr>
        <w:t>C</w:t>
      </w:r>
      <w:r>
        <w:rPr>
          <w:rFonts w:ascii="Times New Roman"/>
        </w:rPr>
        <w:t>）</w:t>
      </w:r>
      <w:r>
        <w:rPr>
          <w:rFonts w:ascii="Times New Roman" w:hAnsi="Times New Roman"/>
          <w:i/>
          <w:iCs/>
        </w:rPr>
        <w:t>b</w:t>
      </w:r>
      <w:r>
        <w:rPr>
          <w:rFonts w:ascii="Times New Roman"/>
        </w:rPr>
        <w:t>值高低可能与有效剪应力和介质的非均匀性有关</w:t>
      </w:r>
    </w:p>
    <w:p>
      <w:pPr>
        <w:pStyle w:val="11"/>
        <w:ind w:firstLine="210"/>
        <w:rPr>
          <w:rFonts w:ascii="Times New Roman" w:hAnsi="Times New Roman"/>
        </w:rPr>
      </w:pPr>
      <w:r>
        <w:rPr>
          <w:rFonts w:ascii="Times New Roman"/>
        </w:rPr>
        <w:t>（</w:t>
      </w:r>
      <w:r>
        <w:rPr>
          <w:rFonts w:ascii="Times New Roman" w:hAnsi="Times New Roman"/>
        </w:rPr>
        <w:t>D</w:t>
      </w:r>
      <w:r>
        <w:rPr>
          <w:rFonts w:ascii="Times New Roman"/>
        </w:rPr>
        <w:t>）</w:t>
      </w:r>
      <w:r>
        <w:rPr>
          <w:rFonts w:ascii="Times New Roman" w:hAnsi="Times New Roman"/>
          <w:i/>
          <w:iCs/>
        </w:rPr>
        <w:t>a</w:t>
      </w:r>
      <w:r>
        <w:rPr>
          <w:rFonts w:ascii="Times New Roman"/>
        </w:rPr>
        <w:t>是大小地震分布比例，反映区域地震活动水平</w:t>
      </w:r>
    </w:p>
    <w:p>
      <w:pPr>
        <w:pStyle w:val="9"/>
        <w:numPr>
          <w:ilvl w:val="0"/>
          <w:numId w:val="2"/>
        </w:numPr>
        <w:ind w:left="0" w:firstLine="0" w:firstLineChars="0"/>
        <w:rPr>
          <w:szCs w:val="21"/>
        </w:rPr>
      </w:pPr>
      <w:r>
        <w:rPr>
          <w:rFonts w:hAnsi="宋体"/>
          <w:szCs w:val="21"/>
        </w:rPr>
        <w:t>有关地震应力降⊿</w:t>
      </w:r>
      <w:r>
        <w:rPr>
          <w:szCs w:val="21"/>
        </w:rPr>
        <w:t>σ</w:t>
      </w:r>
      <w:r>
        <w:rPr>
          <w:rFonts w:hAnsi="宋体"/>
          <w:szCs w:val="21"/>
        </w:rPr>
        <w:t>的叙述正确的是（</w:t>
      </w:r>
      <w:r>
        <w:rPr>
          <w:szCs w:val="21"/>
        </w:rPr>
        <w:t>ABCD</w:t>
      </w:r>
      <w:r>
        <w:rPr>
          <w:rFonts w:hAnsi="宋体"/>
          <w:szCs w:val="21"/>
        </w:rPr>
        <w:t>）</w:t>
      </w:r>
    </w:p>
    <w:p>
      <w:pPr>
        <w:pStyle w:val="11"/>
        <w:ind w:firstLine="210"/>
        <w:rPr>
          <w:rFonts w:ascii="Times New Roman" w:hAnsi="Times New Roman"/>
        </w:rPr>
      </w:pPr>
      <w:r>
        <w:rPr>
          <w:rFonts w:ascii="Times New Roman"/>
        </w:rPr>
        <w:t>（</w:t>
      </w:r>
      <w:r>
        <w:rPr>
          <w:rFonts w:ascii="Times New Roman" w:hAnsi="Times New Roman"/>
        </w:rPr>
        <w:t>A</w:t>
      </w:r>
      <w:r>
        <w:rPr>
          <w:rFonts w:ascii="Times New Roman"/>
        </w:rPr>
        <w:t>）地震应力降是震前与震后震源区平均应力之差</w:t>
      </w:r>
    </w:p>
    <w:p>
      <w:pPr>
        <w:pStyle w:val="11"/>
        <w:ind w:firstLine="210"/>
        <w:rPr>
          <w:rFonts w:ascii="Times New Roman" w:hAnsi="Times New Roman"/>
        </w:rPr>
      </w:pPr>
      <w:r>
        <w:rPr>
          <w:rFonts w:ascii="Times New Roman"/>
        </w:rPr>
        <w:t>（</w:t>
      </w:r>
      <w:r>
        <w:rPr>
          <w:rFonts w:ascii="Times New Roman" w:hAnsi="Times New Roman"/>
        </w:rPr>
        <w:t>B</w:t>
      </w:r>
      <w:r>
        <w:rPr>
          <w:rFonts w:ascii="Times New Roman"/>
        </w:rPr>
        <w:t>）由于浅源构造地震是断层的剪切错动，故应力降指的是震前与震后断层面上平均的剪应力之差</w:t>
      </w:r>
    </w:p>
    <w:p>
      <w:pPr>
        <w:pStyle w:val="11"/>
        <w:ind w:firstLine="210"/>
        <w:rPr>
          <w:rFonts w:ascii="Times New Roman" w:hAnsi="Times New Roman"/>
        </w:rPr>
      </w:pPr>
      <w:r>
        <w:rPr>
          <w:rFonts w:ascii="Times New Roman"/>
        </w:rPr>
        <w:t>（</w:t>
      </w:r>
      <w:r>
        <w:rPr>
          <w:rFonts w:ascii="Times New Roman" w:hAnsi="Times New Roman"/>
        </w:rPr>
        <w:t>C</w:t>
      </w:r>
      <w:r>
        <w:rPr>
          <w:rFonts w:ascii="Times New Roman"/>
        </w:rPr>
        <w:t>）一般认为，地震前应力水平越高，地震应力降越大</w:t>
      </w:r>
    </w:p>
    <w:p>
      <w:pPr>
        <w:pStyle w:val="11"/>
        <w:ind w:firstLine="210"/>
        <w:rPr>
          <w:rFonts w:ascii="Times New Roman" w:hAnsi="Times New Roman"/>
        </w:rPr>
      </w:pPr>
      <w:r>
        <w:rPr>
          <w:rFonts w:ascii="Times New Roman"/>
        </w:rPr>
        <w:t>（</w:t>
      </w:r>
      <w:r>
        <w:rPr>
          <w:rFonts w:ascii="Times New Roman" w:hAnsi="Times New Roman"/>
        </w:rPr>
        <w:t>D</w:t>
      </w:r>
      <w:r>
        <w:rPr>
          <w:rFonts w:ascii="Times New Roman"/>
        </w:rPr>
        <w:t>）对于板内地震，应力降的大小与地震的大小有关</w:t>
      </w:r>
    </w:p>
    <w:p>
      <w:pPr>
        <w:pStyle w:val="9"/>
        <w:numPr>
          <w:ilvl w:val="0"/>
          <w:numId w:val="2"/>
        </w:numPr>
        <w:ind w:left="0" w:firstLine="0" w:firstLineChars="0"/>
        <w:rPr>
          <w:szCs w:val="21"/>
        </w:rPr>
      </w:pPr>
      <w:r>
        <w:rPr>
          <w:rFonts w:hAnsi="宋体"/>
          <w:szCs w:val="21"/>
        </w:rPr>
        <w:t>影响尾波</w:t>
      </w:r>
      <w:r>
        <w:rPr>
          <w:szCs w:val="21"/>
        </w:rPr>
        <w:t>Q</w:t>
      </w:r>
      <w:r>
        <w:rPr>
          <w:rFonts w:hAnsi="宋体"/>
          <w:szCs w:val="21"/>
        </w:rPr>
        <w:t>值异常变化的因素有（</w:t>
      </w:r>
      <w:r>
        <w:rPr>
          <w:szCs w:val="21"/>
        </w:rPr>
        <w:t xml:space="preserve"> ABCD  </w:t>
      </w:r>
      <w:r>
        <w:rPr>
          <w:rFonts w:hAnsi="宋体"/>
          <w:szCs w:val="21"/>
        </w:rPr>
        <w:t>）</w:t>
      </w:r>
    </w:p>
    <w:p>
      <w:pPr>
        <w:pStyle w:val="11"/>
        <w:ind w:firstLine="210"/>
        <w:rPr>
          <w:rFonts w:ascii="Times New Roman" w:hAnsi="Times New Roman"/>
        </w:rPr>
      </w:pPr>
      <w:r>
        <w:rPr>
          <w:rFonts w:ascii="Times New Roman"/>
        </w:rPr>
        <w:t>（</w:t>
      </w:r>
      <w:r>
        <w:rPr>
          <w:rFonts w:ascii="Times New Roman" w:hAnsi="Times New Roman"/>
        </w:rPr>
        <w:t>A</w:t>
      </w:r>
      <w:r>
        <w:rPr>
          <w:rFonts w:ascii="Times New Roman"/>
        </w:rPr>
        <w:t>）地震与台站的相当位置发生变化</w:t>
      </w:r>
      <w:r>
        <w:rPr>
          <w:rFonts w:ascii="Times New Roman" w:hAnsi="Times New Roman"/>
        </w:rPr>
        <w:t xml:space="preserve">   </w:t>
      </w:r>
      <w:r>
        <w:rPr>
          <w:rFonts w:ascii="Times New Roman"/>
        </w:rPr>
        <w:t>（</w:t>
      </w:r>
      <w:r>
        <w:rPr>
          <w:rFonts w:ascii="Times New Roman" w:hAnsi="Times New Roman"/>
        </w:rPr>
        <w:t>B</w:t>
      </w:r>
      <w:r>
        <w:rPr>
          <w:rFonts w:ascii="Times New Roman"/>
        </w:rPr>
        <w:t>）震源距发生变化</w:t>
      </w:r>
      <w:r>
        <w:rPr>
          <w:rFonts w:ascii="Times New Roman" w:hAnsi="Times New Roman"/>
        </w:rPr>
        <w:t xml:space="preserve">   </w:t>
      </w:r>
    </w:p>
    <w:p>
      <w:pPr>
        <w:pStyle w:val="11"/>
        <w:ind w:firstLine="210"/>
        <w:rPr>
          <w:rFonts w:ascii="Times New Roman" w:hAnsi="Times New Roman"/>
        </w:rPr>
      </w:pPr>
      <w:r>
        <w:rPr>
          <w:rFonts w:ascii="Times New Roman"/>
        </w:rPr>
        <w:t>（</w:t>
      </w:r>
      <w:r>
        <w:rPr>
          <w:rFonts w:ascii="Times New Roman" w:hAnsi="Times New Roman"/>
        </w:rPr>
        <w:t>C</w:t>
      </w:r>
      <w:r>
        <w:rPr>
          <w:rFonts w:ascii="Times New Roman"/>
        </w:rPr>
        <w:t>）尾波流逝时间的不同</w:t>
      </w:r>
      <w:r>
        <w:rPr>
          <w:rFonts w:ascii="Times New Roman" w:hAnsi="Times New Roman"/>
        </w:rPr>
        <w:t xml:space="preserve">             </w:t>
      </w:r>
      <w:r>
        <w:rPr>
          <w:rFonts w:ascii="Times New Roman"/>
        </w:rPr>
        <w:t>（</w:t>
      </w:r>
      <w:r>
        <w:rPr>
          <w:rFonts w:ascii="Times New Roman" w:hAnsi="Times New Roman"/>
        </w:rPr>
        <w:t>D</w:t>
      </w:r>
      <w:r>
        <w:rPr>
          <w:rFonts w:ascii="Times New Roman"/>
        </w:rPr>
        <w:t>）中强以上地震的孕育</w:t>
      </w:r>
    </w:p>
    <w:p>
      <w:pPr>
        <w:pStyle w:val="9"/>
        <w:numPr>
          <w:ilvl w:val="0"/>
          <w:numId w:val="2"/>
        </w:numPr>
        <w:ind w:left="0" w:firstLine="0" w:firstLineChars="0"/>
        <w:rPr>
          <w:szCs w:val="21"/>
        </w:rPr>
      </w:pPr>
      <w:r>
        <w:rPr>
          <w:rFonts w:hAnsi="宋体"/>
          <w:szCs w:val="21"/>
        </w:rPr>
        <w:t>有关</w:t>
      </w:r>
      <w:r>
        <w:rPr>
          <w:szCs w:val="21"/>
        </w:rPr>
        <w:t>S</w:t>
      </w:r>
      <w:r>
        <w:rPr>
          <w:rFonts w:hAnsi="宋体"/>
          <w:szCs w:val="21"/>
        </w:rPr>
        <w:t>波分裂的叙述正确的是（</w:t>
      </w:r>
      <w:r>
        <w:rPr>
          <w:szCs w:val="21"/>
        </w:rPr>
        <w:t>ABCD</w:t>
      </w:r>
      <w:r>
        <w:rPr>
          <w:rFonts w:hAnsi="宋体"/>
          <w:szCs w:val="21"/>
        </w:rPr>
        <w:t>）</w:t>
      </w:r>
    </w:p>
    <w:p>
      <w:pPr>
        <w:pStyle w:val="11"/>
        <w:ind w:firstLine="210"/>
        <w:rPr>
          <w:rFonts w:ascii="Times New Roman" w:hAnsi="Times New Roman"/>
        </w:rPr>
      </w:pPr>
      <w:r>
        <w:rPr>
          <w:rFonts w:ascii="Times New Roman"/>
        </w:rPr>
        <w:t>（</w:t>
      </w:r>
      <w:r>
        <w:rPr>
          <w:rFonts w:ascii="Times New Roman" w:hAnsi="Times New Roman"/>
        </w:rPr>
        <w:t>A</w:t>
      </w:r>
      <w:r>
        <w:rPr>
          <w:rFonts w:ascii="Times New Roman"/>
        </w:rPr>
        <w:t>）</w:t>
      </w:r>
      <w:r>
        <w:rPr>
          <w:rFonts w:ascii="Times New Roman" w:hAnsi="Times New Roman"/>
        </w:rPr>
        <w:t>S</w:t>
      </w:r>
      <w:r>
        <w:rPr>
          <w:rFonts w:ascii="Times New Roman"/>
        </w:rPr>
        <w:t>波进入一个排列规则的裂隙区域时，可分裂出有不同偏振方向和不同速度的两个（或多个）偏振分量，使</w:t>
      </w:r>
      <w:r>
        <w:rPr>
          <w:rFonts w:ascii="Times New Roman" w:hAnsi="Times New Roman"/>
        </w:rPr>
        <w:t>S</w:t>
      </w:r>
      <w:r>
        <w:rPr>
          <w:rFonts w:ascii="Times New Roman"/>
        </w:rPr>
        <w:t>波产生分裂</w:t>
      </w:r>
    </w:p>
    <w:p>
      <w:pPr>
        <w:pStyle w:val="11"/>
        <w:ind w:firstLine="210"/>
        <w:rPr>
          <w:rFonts w:ascii="Times New Roman" w:hAnsi="Times New Roman"/>
        </w:rPr>
      </w:pPr>
      <w:r>
        <w:rPr>
          <w:rFonts w:ascii="Times New Roman"/>
        </w:rPr>
        <w:t>（</w:t>
      </w:r>
      <w:r>
        <w:rPr>
          <w:rFonts w:ascii="Times New Roman" w:hAnsi="Times New Roman"/>
        </w:rPr>
        <w:t>B</w:t>
      </w:r>
      <w:r>
        <w:rPr>
          <w:rFonts w:ascii="Times New Roman"/>
        </w:rPr>
        <w:t>）</w:t>
      </w:r>
      <w:r>
        <w:rPr>
          <w:rFonts w:ascii="Times New Roman" w:hAnsi="Times New Roman"/>
        </w:rPr>
        <w:t>S</w:t>
      </w:r>
      <w:r>
        <w:rPr>
          <w:rFonts w:ascii="Times New Roman"/>
        </w:rPr>
        <w:t>波分裂有点类似于光学上的双折射现象</w:t>
      </w:r>
    </w:p>
    <w:p>
      <w:pPr>
        <w:pStyle w:val="11"/>
        <w:ind w:firstLine="210"/>
        <w:rPr>
          <w:rFonts w:ascii="Times New Roman" w:hAnsi="Times New Roman"/>
        </w:rPr>
      </w:pPr>
      <w:r>
        <w:rPr>
          <w:rFonts w:ascii="Times New Roman"/>
        </w:rPr>
        <w:t>（</w:t>
      </w:r>
      <w:r>
        <w:rPr>
          <w:rFonts w:ascii="Times New Roman" w:hAnsi="Times New Roman"/>
        </w:rPr>
        <w:t>C</w:t>
      </w:r>
      <w:r>
        <w:rPr>
          <w:rFonts w:ascii="Times New Roman"/>
        </w:rPr>
        <w:t>）</w:t>
      </w:r>
      <w:r>
        <w:rPr>
          <w:rFonts w:ascii="Times New Roman" w:hAnsi="Times New Roman"/>
        </w:rPr>
        <w:t>S</w:t>
      </w:r>
      <w:r>
        <w:rPr>
          <w:rFonts w:ascii="Times New Roman"/>
        </w:rPr>
        <w:t>波分裂的性质受裂隙的几何形状、排列和状态影响</w:t>
      </w:r>
    </w:p>
    <w:p>
      <w:pPr>
        <w:pStyle w:val="11"/>
        <w:ind w:firstLine="210"/>
        <w:rPr>
          <w:rFonts w:ascii="Times New Roman" w:hAnsi="Times New Roman"/>
        </w:rPr>
      </w:pPr>
      <w:r>
        <w:rPr>
          <w:rFonts w:ascii="Times New Roman"/>
        </w:rPr>
        <w:t>（</w:t>
      </w:r>
      <w:r>
        <w:rPr>
          <w:rFonts w:ascii="Times New Roman" w:hAnsi="Times New Roman"/>
        </w:rPr>
        <w:t>D</w:t>
      </w:r>
      <w:r>
        <w:rPr>
          <w:rFonts w:ascii="Times New Roman"/>
        </w:rPr>
        <w:t>）</w:t>
      </w:r>
      <w:r>
        <w:rPr>
          <w:rFonts w:ascii="Times New Roman" w:hAnsi="Times New Roman"/>
        </w:rPr>
        <w:t>S</w:t>
      </w:r>
      <w:r>
        <w:rPr>
          <w:rFonts w:ascii="Times New Roman"/>
        </w:rPr>
        <w:t>波分裂携带有地球内部介质构造及应力状态的信息</w:t>
      </w:r>
    </w:p>
    <w:p>
      <w:pPr>
        <w:pStyle w:val="9"/>
        <w:numPr>
          <w:ilvl w:val="0"/>
          <w:numId w:val="2"/>
        </w:numPr>
        <w:ind w:left="0" w:firstLine="0" w:firstLineChars="0"/>
        <w:rPr>
          <w:szCs w:val="21"/>
        </w:rPr>
      </w:pPr>
      <w:r>
        <w:rPr>
          <w:rFonts w:hAnsi="宋体"/>
          <w:szCs w:val="21"/>
        </w:rPr>
        <w:t>与地震相关的地形变主要来源于（</w:t>
      </w:r>
      <w:r>
        <w:rPr>
          <w:szCs w:val="21"/>
        </w:rPr>
        <w:t xml:space="preserve">ABCD </w:t>
      </w:r>
      <w:r>
        <w:rPr>
          <w:rFonts w:hAnsi="宋体"/>
          <w:szCs w:val="21"/>
        </w:rPr>
        <w:t>）</w:t>
      </w:r>
    </w:p>
    <w:p>
      <w:pPr>
        <w:pStyle w:val="11"/>
        <w:ind w:firstLine="210"/>
        <w:rPr>
          <w:rFonts w:ascii="Times New Roman" w:hAnsi="Times New Roman"/>
        </w:rPr>
      </w:pPr>
      <w:r>
        <w:rPr>
          <w:rFonts w:ascii="Times New Roman"/>
          <w:bCs/>
        </w:rPr>
        <w:t>（</w:t>
      </w:r>
      <w:r>
        <w:rPr>
          <w:rFonts w:ascii="Times New Roman" w:hAnsi="Times New Roman"/>
          <w:bCs/>
        </w:rPr>
        <w:t>A</w:t>
      </w:r>
      <w:r>
        <w:rPr>
          <w:rFonts w:ascii="Times New Roman"/>
          <w:bCs/>
        </w:rPr>
        <w:t>）</w:t>
      </w:r>
      <w:r>
        <w:rPr>
          <w:rFonts w:ascii="Times New Roman"/>
        </w:rPr>
        <w:t>断裂带和活动地块的运动</w:t>
      </w:r>
      <w:r>
        <w:rPr>
          <w:rFonts w:ascii="Times New Roman" w:hAnsi="Times New Roman"/>
        </w:rPr>
        <w:t xml:space="preserve">   </w:t>
      </w:r>
      <w:r>
        <w:rPr>
          <w:rFonts w:ascii="Times New Roman"/>
        </w:rPr>
        <w:t>（</w:t>
      </w:r>
      <w:r>
        <w:rPr>
          <w:rFonts w:ascii="Times New Roman" w:hAnsi="Times New Roman"/>
        </w:rPr>
        <w:t>B</w:t>
      </w:r>
      <w:r>
        <w:rPr>
          <w:rFonts w:ascii="Times New Roman"/>
        </w:rPr>
        <w:t>）发震断层近场地壳应变积累</w:t>
      </w:r>
      <w:r>
        <w:rPr>
          <w:rFonts w:ascii="Times New Roman" w:hAnsi="Times New Roman"/>
        </w:rPr>
        <w:t xml:space="preserve"> </w:t>
      </w:r>
    </w:p>
    <w:p>
      <w:pPr>
        <w:pStyle w:val="11"/>
        <w:ind w:firstLine="210"/>
        <w:rPr>
          <w:rFonts w:ascii="Times New Roman" w:hAnsi="Times New Roman"/>
        </w:rPr>
      </w:pPr>
      <w:r>
        <w:rPr>
          <w:rFonts w:ascii="Times New Roman"/>
        </w:rPr>
        <w:t>（</w:t>
      </w:r>
      <w:r>
        <w:rPr>
          <w:rFonts w:ascii="Times New Roman" w:hAnsi="Times New Roman"/>
        </w:rPr>
        <w:t>C</w:t>
      </w:r>
      <w:r>
        <w:rPr>
          <w:rFonts w:ascii="Times New Roman"/>
        </w:rPr>
        <w:t>）震源的扩容与地表隆起</w:t>
      </w:r>
      <w:r>
        <w:rPr>
          <w:rFonts w:ascii="Times New Roman" w:hAnsi="Times New Roman"/>
        </w:rPr>
        <w:t xml:space="preserve">     </w:t>
      </w:r>
      <w:r>
        <w:rPr>
          <w:rFonts w:ascii="Times New Roman"/>
        </w:rPr>
        <w:t>（</w:t>
      </w:r>
      <w:r>
        <w:rPr>
          <w:rFonts w:ascii="Times New Roman" w:hAnsi="Times New Roman"/>
        </w:rPr>
        <w:t>D</w:t>
      </w:r>
      <w:r>
        <w:rPr>
          <w:rFonts w:ascii="Times New Roman"/>
        </w:rPr>
        <w:t>）震源区，地下水位升高，对上覆盖层起抬拱作用</w:t>
      </w:r>
    </w:p>
    <w:p>
      <w:pPr>
        <w:pStyle w:val="9"/>
        <w:numPr>
          <w:ilvl w:val="0"/>
          <w:numId w:val="2"/>
        </w:numPr>
        <w:ind w:left="0" w:firstLine="0" w:firstLineChars="0"/>
        <w:rPr>
          <w:szCs w:val="21"/>
        </w:rPr>
      </w:pPr>
      <w:r>
        <w:rPr>
          <w:rFonts w:hAnsi="宋体"/>
          <w:szCs w:val="21"/>
        </w:rPr>
        <w:t>有关短基线、短水准测量的叙述正确的是（</w:t>
      </w:r>
      <w:r>
        <w:rPr>
          <w:szCs w:val="21"/>
        </w:rPr>
        <w:t xml:space="preserve">ACD </w:t>
      </w:r>
      <w:r>
        <w:rPr>
          <w:rFonts w:hAnsi="宋体"/>
          <w:szCs w:val="21"/>
        </w:rPr>
        <w:t>）</w:t>
      </w:r>
    </w:p>
    <w:p>
      <w:pPr>
        <w:pStyle w:val="11"/>
        <w:ind w:firstLine="210"/>
        <w:rPr>
          <w:rFonts w:ascii="Times New Roman" w:hAnsi="Times New Roman"/>
        </w:rPr>
      </w:pPr>
      <w:r>
        <w:rPr>
          <w:rFonts w:ascii="Times New Roman"/>
        </w:rPr>
        <w:t>（</w:t>
      </w:r>
      <w:r>
        <w:rPr>
          <w:rFonts w:ascii="Times New Roman" w:hAnsi="Times New Roman"/>
        </w:rPr>
        <w:t>A</w:t>
      </w:r>
      <w:r>
        <w:rPr>
          <w:rFonts w:ascii="Times New Roman"/>
        </w:rPr>
        <w:t>）主要用于监测断层活动</w:t>
      </w:r>
      <w:r>
        <w:rPr>
          <w:rFonts w:ascii="Times New Roman" w:hAnsi="Times New Roman"/>
        </w:rPr>
        <w:t xml:space="preserve">   </w:t>
      </w:r>
      <w:r>
        <w:rPr>
          <w:rFonts w:ascii="Times New Roman"/>
        </w:rPr>
        <w:t>（</w:t>
      </w:r>
      <w:r>
        <w:rPr>
          <w:rFonts w:ascii="Times New Roman" w:hAnsi="Times New Roman"/>
        </w:rPr>
        <w:t>B</w:t>
      </w:r>
      <w:r>
        <w:rPr>
          <w:rFonts w:ascii="Times New Roman"/>
        </w:rPr>
        <w:t>）测点常布设于断层一侧（或一盘）</w:t>
      </w:r>
      <w:r>
        <w:rPr>
          <w:rFonts w:ascii="Times New Roman" w:hAnsi="Times New Roman"/>
        </w:rPr>
        <w:t xml:space="preserve">  </w:t>
      </w:r>
    </w:p>
    <w:p>
      <w:pPr>
        <w:pStyle w:val="11"/>
        <w:ind w:firstLine="210"/>
        <w:rPr>
          <w:rFonts w:ascii="Times New Roman" w:hAnsi="Times New Roman"/>
        </w:rPr>
      </w:pPr>
      <w:r>
        <w:rPr>
          <w:rFonts w:ascii="Times New Roman"/>
        </w:rPr>
        <w:t>（</w:t>
      </w:r>
      <w:r>
        <w:rPr>
          <w:rFonts w:ascii="Times New Roman" w:hAnsi="Times New Roman"/>
        </w:rPr>
        <w:t>C</w:t>
      </w:r>
      <w:r>
        <w:rPr>
          <w:rFonts w:ascii="Times New Roman"/>
        </w:rPr>
        <w:t>）测点常布跨断层布设</w:t>
      </w:r>
      <w:r>
        <w:rPr>
          <w:rFonts w:ascii="Times New Roman" w:hAnsi="Times New Roman"/>
        </w:rPr>
        <w:t xml:space="preserve">     </w:t>
      </w:r>
      <w:r>
        <w:rPr>
          <w:rFonts w:ascii="Times New Roman"/>
        </w:rPr>
        <w:t>（</w:t>
      </w:r>
      <w:r>
        <w:rPr>
          <w:rFonts w:ascii="Times New Roman" w:hAnsi="Times New Roman"/>
        </w:rPr>
        <w:t>D</w:t>
      </w:r>
      <w:r>
        <w:rPr>
          <w:rFonts w:ascii="Times New Roman"/>
        </w:rPr>
        <w:t>）常布设成正交和斜交于断层的基线和水准测点</w:t>
      </w:r>
    </w:p>
    <w:p>
      <w:pPr>
        <w:pStyle w:val="9"/>
        <w:numPr>
          <w:ilvl w:val="0"/>
          <w:numId w:val="2"/>
        </w:numPr>
        <w:ind w:left="0" w:firstLine="0" w:firstLineChars="0"/>
        <w:rPr>
          <w:szCs w:val="21"/>
        </w:rPr>
      </w:pPr>
      <w:r>
        <w:rPr>
          <w:szCs w:val="21"/>
        </w:rPr>
        <w:t>G</w:t>
      </w:r>
      <w:r>
        <w:rPr>
          <w:rFonts w:hint="eastAsia"/>
          <w:szCs w:val="21"/>
        </w:rPr>
        <w:t>NSS</w:t>
      </w:r>
      <w:r>
        <w:rPr>
          <w:rFonts w:hAnsi="宋体"/>
          <w:szCs w:val="21"/>
        </w:rPr>
        <w:t>形变观测可为地震预测提供的信息</w:t>
      </w:r>
      <w:r>
        <w:rPr>
          <w:rFonts w:hint="eastAsia" w:hAnsi="宋体"/>
          <w:szCs w:val="21"/>
        </w:rPr>
        <w:t>是</w:t>
      </w:r>
      <w:r>
        <w:rPr>
          <w:rFonts w:hAnsi="宋体"/>
          <w:szCs w:val="21"/>
        </w:rPr>
        <w:t>（</w:t>
      </w:r>
      <w:r>
        <w:rPr>
          <w:szCs w:val="21"/>
        </w:rPr>
        <w:t xml:space="preserve"> ABCD  </w:t>
      </w:r>
      <w:r>
        <w:rPr>
          <w:rFonts w:hAnsi="宋体"/>
          <w:szCs w:val="21"/>
        </w:rPr>
        <w:t>）</w:t>
      </w:r>
    </w:p>
    <w:p>
      <w:pPr>
        <w:ind w:firstLine="424" w:firstLineChars="202"/>
        <w:rPr>
          <w:szCs w:val="21"/>
        </w:rPr>
      </w:pPr>
      <w:r>
        <w:rPr>
          <w:rFonts w:hAnsi="宋体"/>
          <w:szCs w:val="21"/>
        </w:rPr>
        <w:t>（</w:t>
      </w:r>
      <w:r>
        <w:rPr>
          <w:szCs w:val="21"/>
        </w:rPr>
        <w:t>A</w:t>
      </w:r>
      <w:r>
        <w:rPr>
          <w:rFonts w:hAnsi="宋体"/>
          <w:szCs w:val="21"/>
        </w:rPr>
        <w:t>）地震的同震、震后、震间形变</w:t>
      </w:r>
      <w:r>
        <w:rPr>
          <w:szCs w:val="21"/>
        </w:rPr>
        <w:t xml:space="preserve">    </w:t>
      </w:r>
      <w:r>
        <w:rPr>
          <w:rFonts w:hAnsi="宋体"/>
          <w:szCs w:val="21"/>
        </w:rPr>
        <w:t>（</w:t>
      </w:r>
      <w:r>
        <w:rPr>
          <w:szCs w:val="21"/>
        </w:rPr>
        <w:t>B</w:t>
      </w:r>
      <w:r>
        <w:rPr>
          <w:rFonts w:hAnsi="宋体"/>
          <w:szCs w:val="21"/>
        </w:rPr>
        <w:t>）有中短期前兆意义的震前形变</w:t>
      </w:r>
    </w:p>
    <w:p>
      <w:pPr>
        <w:ind w:firstLine="424" w:firstLineChars="202"/>
        <w:rPr>
          <w:szCs w:val="21"/>
        </w:rPr>
      </w:pPr>
      <w:r>
        <w:rPr>
          <w:rFonts w:hAnsi="宋体"/>
          <w:szCs w:val="21"/>
        </w:rPr>
        <w:t>（</w:t>
      </w:r>
      <w:r>
        <w:rPr>
          <w:szCs w:val="21"/>
        </w:rPr>
        <w:t>C</w:t>
      </w:r>
      <w:r>
        <w:rPr>
          <w:rFonts w:hAnsi="宋体"/>
          <w:szCs w:val="21"/>
        </w:rPr>
        <w:t>）地壳运动和动力学背景信息</w:t>
      </w:r>
      <w:r>
        <w:rPr>
          <w:szCs w:val="21"/>
        </w:rPr>
        <w:t xml:space="preserve">      </w:t>
      </w:r>
      <w:r>
        <w:rPr>
          <w:rFonts w:hAnsi="宋体"/>
          <w:szCs w:val="21"/>
        </w:rPr>
        <w:t>（</w:t>
      </w:r>
      <w:r>
        <w:rPr>
          <w:szCs w:val="21"/>
        </w:rPr>
        <w:t>D</w:t>
      </w:r>
      <w:r>
        <w:rPr>
          <w:rFonts w:hAnsi="宋体"/>
          <w:szCs w:val="21"/>
        </w:rPr>
        <w:t>）重大断裂近场和远场运动的动态</w:t>
      </w:r>
    </w:p>
    <w:p>
      <w:pPr>
        <w:pStyle w:val="9"/>
        <w:numPr>
          <w:ilvl w:val="0"/>
          <w:numId w:val="2"/>
        </w:numPr>
        <w:ind w:left="0" w:firstLine="0" w:firstLineChars="0"/>
        <w:rPr>
          <w:szCs w:val="21"/>
        </w:rPr>
      </w:pPr>
      <w:r>
        <w:rPr>
          <w:rFonts w:hAnsi="宋体"/>
          <w:szCs w:val="21"/>
        </w:rPr>
        <w:t>下列属于与地震孕育有关的重力变化是（</w:t>
      </w:r>
      <w:r>
        <w:rPr>
          <w:szCs w:val="21"/>
        </w:rPr>
        <w:t xml:space="preserve"> ABC   </w:t>
      </w:r>
      <w:r>
        <w:rPr>
          <w:rFonts w:hAnsi="宋体"/>
          <w:szCs w:val="21"/>
        </w:rPr>
        <w:t>）</w:t>
      </w:r>
    </w:p>
    <w:p>
      <w:pPr>
        <w:pStyle w:val="11"/>
        <w:ind w:left="210" w:firstLine="210"/>
        <w:rPr>
          <w:rFonts w:ascii="Times New Roman" w:hAnsi="Times New Roman"/>
        </w:rPr>
      </w:pPr>
      <w:r>
        <w:rPr>
          <w:rFonts w:ascii="Times New Roman"/>
        </w:rPr>
        <w:t>（</w:t>
      </w:r>
      <w:r>
        <w:rPr>
          <w:rFonts w:ascii="Times New Roman" w:hAnsi="Times New Roman"/>
        </w:rPr>
        <w:t>A</w:t>
      </w:r>
      <w:r>
        <w:rPr>
          <w:rFonts w:ascii="Times New Roman"/>
        </w:rPr>
        <w:t>）地下压力、温度的变化导致物质密度发生变化</w:t>
      </w:r>
    </w:p>
    <w:p>
      <w:pPr>
        <w:pStyle w:val="11"/>
        <w:ind w:left="210" w:firstLine="210"/>
        <w:rPr>
          <w:rFonts w:ascii="Times New Roman" w:hAnsi="Times New Roman"/>
        </w:rPr>
      </w:pPr>
      <w:r>
        <w:rPr>
          <w:rFonts w:ascii="Times New Roman"/>
        </w:rPr>
        <w:t>（</w:t>
      </w:r>
      <w:r>
        <w:rPr>
          <w:rFonts w:ascii="Times New Roman" w:hAnsi="Times New Roman"/>
        </w:rPr>
        <w:t>B</w:t>
      </w:r>
      <w:r>
        <w:rPr>
          <w:rFonts w:ascii="Times New Roman"/>
        </w:rPr>
        <w:t>）孕震中体积膨胀改变了地表到地心的距离，使震源区莫霍面发生变形</w:t>
      </w:r>
    </w:p>
    <w:p>
      <w:pPr>
        <w:pStyle w:val="11"/>
        <w:ind w:left="210" w:firstLine="210"/>
        <w:rPr>
          <w:rFonts w:ascii="Times New Roman" w:hAnsi="Times New Roman"/>
        </w:rPr>
      </w:pPr>
      <w:r>
        <w:rPr>
          <w:rFonts w:ascii="Times New Roman"/>
        </w:rPr>
        <w:t>（</w:t>
      </w:r>
      <w:r>
        <w:rPr>
          <w:rFonts w:ascii="Times New Roman" w:hAnsi="Times New Roman"/>
        </w:rPr>
        <w:t>C</w:t>
      </w:r>
      <w:r>
        <w:rPr>
          <w:rFonts w:ascii="Times New Roman"/>
        </w:rPr>
        <w:t>）板块运动、地壳裂陷、岩浆流动等直接导致物质迁移</w:t>
      </w:r>
    </w:p>
    <w:p>
      <w:pPr>
        <w:pStyle w:val="11"/>
        <w:ind w:left="210" w:firstLine="210"/>
        <w:rPr>
          <w:rFonts w:ascii="Times New Roman" w:hAnsi="Times New Roman"/>
        </w:rPr>
      </w:pPr>
      <w:r>
        <w:rPr>
          <w:rFonts w:ascii="Times New Roman"/>
        </w:rPr>
        <w:t>（</w:t>
      </w:r>
      <w:r>
        <w:rPr>
          <w:rFonts w:ascii="Times New Roman" w:hAnsi="Times New Roman"/>
        </w:rPr>
        <w:t>D</w:t>
      </w:r>
      <w:r>
        <w:rPr>
          <w:rFonts w:ascii="Times New Roman"/>
        </w:rPr>
        <w:t>）降雨引起的重力变化</w:t>
      </w:r>
    </w:p>
    <w:p>
      <w:pPr>
        <w:pStyle w:val="9"/>
        <w:numPr>
          <w:ilvl w:val="0"/>
          <w:numId w:val="2"/>
        </w:numPr>
        <w:ind w:left="0" w:firstLine="0" w:firstLineChars="0"/>
        <w:rPr>
          <w:szCs w:val="21"/>
        </w:rPr>
      </w:pPr>
      <w:r>
        <w:rPr>
          <w:rFonts w:hAnsi="宋体"/>
          <w:szCs w:val="21"/>
        </w:rPr>
        <w:t>地壳介质受力会引起密度的变化，进而导致重力变化，下列说法正确的是（</w:t>
      </w:r>
      <w:r>
        <w:rPr>
          <w:szCs w:val="21"/>
        </w:rPr>
        <w:t xml:space="preserve"> AC   </w:t>
      </w:r>
      <w:r>
        <w:rPr>
          <w:rFonts w:hAnsi="宋体"/>
          <w:szCs w:val="21"/>
        </w:rPr>
        <w:t>）</w:t>
      </w:r>
    </w:p>
    <w:p>
      <w:pPr>
        <w:pStyle w:val="11"/>
        <w:ind w:left="210" w:firstLine="210"/>
        <w:rPr>
          <w:rFonts w:ascii="Times New Roman" w:hAnsi="Times New Roman"/>
        </w:rPr>
      </w:pPr>
      <w:r>
        <w:rPr>
          <w:rFonts w:ascii="Times New Roman"/>
        </w:rPr>
        <w:t>（</w:t>
      </w:r>
      <w:r>
        <w:rPr>
          <w:rFonts w:ascii="Times New Roman" w:hAnsi="Times New Roman"/>
        </w:rPr>
        <w:t>A</w:t>
      </w:r>
      <w:r>
        <w:rPr>
          <w:rFonts w:ascii="Times New Roman"/>
        </w:rPr>
        <w:t>）介质受力拉张</w:t>
      </w:r>
      <w:r>
        <w:rPr>
          <w:rFonts w:ascii="Times New Roman" w:hAnsi="Times New Roman"/>
        </w:rPr>
        <w:t>-</w:t>
      </w:r>
      <w:r>
        <w:rPr>
          <w:rFonts w:ascii="Times New Roman"/>
        </w:rPr>
        <w:t>密度减小</w:t>
      </w:r>
      <w:r>
        <w:rPr>
          <w:rFonts w:ascii="Times New Roman" w:hAnsi="Times New Roman"/>
        </w:rPr>
        <w:t>-</w:t>
      </w:r>
      <w:r>
        <w:rPr>
          <w:rFonts w:ascii="Times New Roman"/>
        </w:rPr>
        <w:t>重力减小</w:t>
      </w:r>
      <w:r>
        <w:rPr>
          <w:rFonts w:ascii="Times New Roman" w:hAnsi="Times New Roman"/>
        </w:rPr>
        <w:t xml:space="preserve">  </w:t>
      </w:r>
      <w:r>
        <w:rPr>
          <w:rFonts w:ascii="Times New Roman"/>
        </w:rPr>
        <w:t>（</w:t>
      </w:r>
      <w:r>
        <w:rPr>
          <w:rFonts w:ascii="Times New Roman" w:hAnsi="Times New Roman"/>
        </w:rPr>
        <w:t>B</w:t>
      </w:r>
      <w:r>
        <w:rPr>
          <w:rFonts w:ascii="Times New Roman"/>
        </w:rPr>
        <w:t>）介质受力拉张</w:t>
      </w:r>
      <w:r>
        <w:rPr>
          <w:rFonts w:ascii="Times New Roman" w:hAnsi="Times New Roman"/>
        </w:rPr>
        <w:t>-</w:t>
      </w:r>
      <w:r>
        <w:rPr>
          <w:rFonts w:ascii="Times New Roman"/>
        </w:rPr>
        <w:t>密度增大</w:t>
      </w:r>
      <w:r>
        <w:rPr>
          <w:rFonts w:ascii="Times New Roman" w:hAnsi="Times New Roman"/>
        </w:rPr>
        <w:t>-</w:t>
      </w:r>
      <w:r>
        <w:rPr>
          <w:rFonts w:ascii="Times New Roman"/>
        </w:rPr>
        <w:t>重力增大</w:t>
      </w:r>
    </w:p>
    <w:p>
      <w:pPr>
        <w:ind w:firstLine="424" w:firstLineChars="202"/>
        <w:rPr>
          <w:szCs w:val="21"/>
        </w:rPr>
      </w:pPr>
      <w:r>
        <w:t>（C）介质受力挤压-密度增大-重力增大  （D）介质受力挤压-密度减小-重力减小</w:t>
      </w:r>
    </w:p>
    <w:p>
      <w:pPr>
        <w:pStyle w:val="9"/>
        <w:numPr>
          <w:ilvl w:val="0"/>
          <w:numId w:val="2"/>
        </w:numPr>
        <w:ind w:left="0" w:firstLine="0" w:firstLineChars="0"/>
        <w:rPr>
          <w:szCs w:val="21"/>
        </w:rPr>
      </w:pPr>
      <w:r>
        <w:rPr>
          <w:rFonts w:hAnsi="宋体"/>
          <w:szCs w:val="21"/>
        </w:rPr>
        <w:t>有关断层泉的叙述正确的是（</w:t>
      </w:r>
      <w:r>
        <w:rPr>
          <w:szCs w:val="21"/>
        </w:rPr>
        <w:t>ABCD</w:t>
      </w:r>
      <w:r>
        <w:rPr>
          <w:rFonts w:hAnsi="宋体"/>
          <w:szCs w:val="21"/>
        </w:rPr>
        <w:t>）</w:t>
      </w:r>
    </w:p>
    <w:p>
      <w:pPr>
        <w:pStyle w:val="11"/>
        <w:ind w:left="210" w:firstLine="210"/>
        <w:rPr>
          <w:rFonts w:ascii="Times New Roman" w:hAnsi="Times New Roman"/>
        </w:rPr>
      </w:pPr>
      <w:r>
        <w:rPr>
          <w:rFonts w:ascii="Times New Roman"/>
        </w:rPr>
        <w:t>（</w:t>
      </w:r>
      <w:r>
        <w:rPr>
          <w:rFonts w:ascii="Times New Roman" w:hAnsi="Times New Roman"/>
        </w:rPr>
        <w:t>A</w:t>
      </w:r>
      <w:r>
        <w:rPr>
          <w:rFonts w:ascii="Times New Roman"/>
        </w:rPr>
        <w:t>）一般来说，断层泉是比较好的地震前兆观测泉</w:t>
      </w:r>
    </w:p>
    <w:p>
      <w:pPr>
        <w:pStyle w:val="11"/>
        <w:ind w:left="210" w:firstLine="210"/>
        <w:rPr>
          <w:rFonts w:ascii="Times New Roman" w:hAnsi="Times New Roman"/>
        </w:rPr>
      </w:pPr>
      <w:r>
        <w:rPr>
          <w:rFonts w:ascii="Times New Roman"/>
        </w:rPr>
        <w:t>（</w:t>
      </w:r>
      <w:r>
        <w:rPr>
          <w:rFonts w:ascii="Times New Roman" w:hAnsi="Times New Roman"/>
        </w:rPr>
        <w:t>B</w:t>
      </w:r>
      <w:r>
        <w:rPr>
          <w:rFonts w:ascii="Times New Roman"/>
        </w:rPr>
        <w:t>）一些断层泉来自地层深部，可反映地下深部与浅层水动态和水化学的（混合）变化</w:t>
      </w:r>
    </w:p>
    <w:p>
      <w:pPr>
        <w:pStyle w:val="11"/>
        <w:ind w:left="210" w:firstLine="210"/>
        <w:rPr>
          <w:rFonts w:ascii="Times New Roman" w:hAnsi="Times New Roman"/>
        </w:rPr>
      </w:pPr>
      <w:r>
        <w:rPr>
          <w:rFonts w:ascii="Times New Roman"/>
        </w:rPr>
        <w:t>（</w:t>
      </w:r>
      <w:r>
        <w:rPr>
          <w:rFonts w:ascii="Times New Roman" w:hAnsi="Times New Roman"/>
        </w:rPr>
        <w:t>C</w:t>
      </w:r>
      <w:r>
        <w:rPr>
          <w:rFonts w:ascii="Times New Roman"/>
        </w:rPr>
        <w:t>）一些断层泉来自地层深部，泉水动态和水化学变化可反映断层与构造作用</w:t>
      </w:r>
    </w:p>
    <w:p>
      <w:pPr>
        <w:pStyle w:val="11"/>
        <w:ind w:left="210" w:firstLine="210"/>
        <w:rPr>
          <w:rFonts w:ascii="Times New Roman" w:hAnsi="Times New Roman"/>
        </w:rPr>
      </w:pPr>
      <w:r>
        <w:rPr>
          <w:rFonts w:ascii="Times New Roman"/>
        </w:rPr>
        <w:t>（</w:t>
      </w:r>
      <w:r>
        <w:rPr>
          <w:rFonts w:ascii="Times New Roman" w:hAnsi="Times New Roman"/>
        </w:rPr>
        <w:t>D</w:t>
      </w:r>
      <w:r>
        <w:rPr>
          <w:rFonts w:ascii="Times New Roman"/>
        </w:rPr>
        <w:t>）有部分断层泉水可能不是来自地下深处，而是来自浅层地下水的补给，这类泉不适合用于地震观测</w:t>
      </w:r>
    </w:p>
    <w:p>
      <w:pPr>
        <w:pStyle w:val="9"/>
        <w:numPr>
          <w:ilvl w:val="0"/>
          <w:numId w:val="2"/>
        </w:numPr>
        <w:ind w:left="0" w:firstLine="0" w:firstLineChars="0"/>
        <w:rPr>
          <w:szCs w:val="21"/>
        </w:rPr>
      </w:pPr>
      <w:r>
        <w:rPr>
          <w:rFonts w:hAnsi="宋体"/>
          <w:szCs w:val="21"/>
        </w:rPr>
        <w:t>可能对地下井水观测造成干扰的是（</w:t>
      </w:r>
      <w:r>
        <w:rPr>
          <w:szCs w:val="21"/>
        </w:rPr>
        <w:t>ABCD</w:t>
      </w:r>
      <w:r>
        <w:rPr>
          <w:rFonts w:hAnsi="宋体"/>
          <w:szCs w:val="21"/>
        </w:rPr>
        <w:t>）</w:t>
      </w:r>
    </w:p>
    <w:p>
      <w:pPr>
        <w:pStyle w:val="11"/>
        <w:ind w:left="210" w:firstLine="210"/>
        <w:rPr>
          <w:rFonts w:ascii="Times New Roman" w:hAnsi="Times New Roman"/>
        </w:rPr>
      </w:pPr>
      <w:r>
        <w:rPr>
          <w:rFonts w:ascii="Times New Roman"/>
        </w:rPr>
        <w:t>（</w:t>
      </w:r>
      <w:r>
        <w:rPr>
          <w:rFonts w:ascii="Times New Roman" w:hAnsi="Times New Roman"/>
        </w:rPr>
        <w:t>A</w:t>
      </w:r>
      <w:r>
        <w:rPr>
          <w:rFonts w:ascii="Times New Roman"/>
        </w:rPr>
        <w:t>）中下游地下抽水量或排水量对上游观测井的影响</w:t>
      </w:r>
      <w:r>
        <w:rPr>
          <w:rFonts w:ascii="Times New Roman" w:hAnsi="Times New Roman"/>
        </w:rPr>
        <w:t xml:space="preserve">       </w:t>
      </w:r>
    </w:p>
    <w:p>
      <w:pPr>
        <w:pStyle w:val="11"/>
        <w:ind w:left="210" w:firstLine="210"/>
        <w:rPr>
          <w:rFonts w:ascii="Times New Roman" w:hAnsi="Times New Roman"/>
        </w:rPr>
      </w:pPr>
      <w:r>
        <w:rPr>
          <w:rFonts w:ascii="Times New Roman"/>
        </w:rPr>
        <w:t>（</w:t>
      </w:r>
      <w:r>
        <w:rPr>
          <w:rFonts w:ascii="Times New Roman" w:hAnsi="Times New Roman"/>
        </w:rPr>
        <w:t>B</w:t>
      </w:r>
      <w:r>
        <w:rPr>
          <w:rFonts w:ascii="Times New Roman"/>
        </w:rPr>
        <w:t>）补给区降水量</w:t>
      </w:r>
      <w:r>
        <w:rPr>
          <w:rFonts w:hint="eastAsia" w:ascii="Times New Roman"/>
        </w:rPr>
        <w:t>和</w:t>
      </w:r>
      <w:r>
        <w:rPr>
          <w:rFonts w:ascii="Times New Roman"/>
        </w:rPr>
        <w:t>季节性河水位变化</w:t>
      </w:r>
    </w:p>
    <w:p>
      <w:pPr>
        <w:pStyle w:val="11"/>
        <w:ind w:left="210" w:firstLine="210"/>
        <w:rPr>
          <w:rFonts w:ascii="Times New Roman" w:hAnsi="Times New Roman"/>
        </w:rPr>
      </w:pPr>
      <w:r>
        <w:rPr>
          <w:rFonts w:ascii="Times New Roman"/>
        </w:rPr>
        <w:t>（</w:t>
      </w:r>
      <w:r>
        <w:rPr>
          <w:rFonts w:ascii="Times New Roman" w:hAnsi="Times New Roman"/>
        </w:rPr>
        <w:t>C</w:t>
      </w:r>
      <w:r>
        <w:rPr>
          <w:rFonts w:ascii="Times New Roman"/>
        </w:rPr>
        <w:t>）抽水漏斗</w:t>
      </w:r>
      <w:r>
        <w:rPr>
          <w:rFonts w:ascii="Times New Roman" w:hAnsi="Times New Roman"/>
        </w:rPr>
        <w:t xml:space="preserve"> </w:t>
      </w:r>
    </w:p>
    <w:p>
      <w:pPr>
        <w:pStyle w:val="11"/>
        <w:ind w:left="210" w:firstLine="210"/>
        <w:rPr>
          <w:rFonts w:ascii="Times New Roman" w:hAnsi="Times New Roman"/>
        </w:rPr>
      </w:pPr>
      <w:r>
        <w:rPr>
          <w:rFonts w:ascii="Times New Roman"/>
        </w:rPr>
        <w:t>（</w:t>
      </w:r>
      <w:r>
        <w:rPr>
          <w:rFonts w:ascii="Times New Roman" w:hAnsi="Times New Roman"/>
        </w:rPr>
        <w:t>D</w:t>
      </w:r>
      <w:r>
        <w:rPr>
          <w:rFonts w:ascii="Times New Roman"/>
        </w:rPr>
        <w:t>）浅层地下水（井、泉）的水质会受人为因素而变化</w:t>
      </w:r>
    </w:p>
    <w:p>
      <w:pPr>
        <w:pStyle w:val="9"/>
        <w:numPr>
          <w:ilvl w:val="0"/>
          <w:numId w:val="2"/>
        </w:numPr>
        <w:ind w:left="0" w:firstLine="0" w:firstLineChars="0"/>
        <w:rPr>
          <w:szCs w:val="21"/>
        </w:rPr>
      </w:pPr>
      <w:r>
        <w:rPr>
          <w:rFonts w:hAnsi="宋体"/>
          <w:szCs w:val="21"/>
        </w:rPr>
        <w:t>影响温泉水动态的可能因素有（</w:t>
      </w:r>
      <w:r>
        <w:rPr>
          <w:szCs w:val="21"/>
        </w:rPr>
        <w:t xml:space="preserve">ABCD </w:t>
      </w:r>
      <w:r>
        <w:rPr>
          <w:rFonts w:hAnsi="宋体"/>
          <w:szCs w:val="21"/>
        </w:rPr>
        <w:t>）</w:t>
      </w:r>
    </w:p>
    <w:p>
      <w:pPr>
        <w:pStyle w:val="11"/>
        <w:ind w:left="210" w:firstLine="210"/>
        <w:rPr>
          <w:rFonts w:ascii="Times New Roman" w:hAnsi="Times New Roman"/>
        </w:rPr>
      </w:pPr>
      <w:r>
        <w:rPr>
          <w:rFonts w:ascii="Times New Roman"/>
        </w:rPr>
        <w:t>（</w:t>
      </w:r>
      <w:r>
        <w:rPr>
          <w:rFonts w:ascii="Times New Roman" w:hAnsi="Times New Roman"/>
        </w:rPr>
        <w:t>A</w:t>
      </w:r>
      <w:r>
        <w:rPr>
          <w:rFonts w:ascii="Times New Roman"/>
        </w:rPr>
        <w:t>）构造活动，如断层的滑移</w:t>
      </w:r>
    </w:p>
    <w:p>
      <w:pPr>
        <w:pStyle w:val="11"/>
        <w:ind w:left="210" w:firstLine="210"/>
        <w:rPr>
          <w:rFonts w:ascii="Times New Roman" w:hAnsi="Times New Roman"/>
        </w:rPr>
      </w:pPr>
      <w:r>
        <w:rPr>
          <w:rFonts w:ascii="Times New Roman"/>
        </w:rPr>
        <w:t>（</w:t>
      </w:r>
      <w:r>
        <w:rPr>
          <w:rFonts w:ascii="Times New Roman" w:hAnsi="Times New Roman"/>
        </w:rPr>
        <w:t>B</w:t>
      </w:r>
      <w:r>
        <w:rPr>
          <w:rFonts w:ascii="Times New Roman"/>
        </w:rPr>
        <w:t>）温泉水文地质环境变化，如温泉水运移通道地质条件的动态变化</w:t>
      </w:r>
    </w:p>
    <w:p>
      <w:pPr>
        <w:pStyle w:val="11"/>
        <w:ind w:left="210" w:firstLine="210"/>
        <w:rPr>
          <w:rFonts w:ascii="Times New Roman" w:hAnsi="Times New Roman"/>
        </w:rPr>
      </w:pPr>
      <w:r>
        <w:rPr>
          <w:rFonts w:ascii="Times New Roman"/>
        </w:rPr>
        <w:t>（</w:t>
      </w:r>
      <w:r>
        <w:rPr>
          <w:rFonts w:ascii="Times New Roman" w:hAnsi="Times New Roman"/>
        </w:rPr>
        <w:t>C</w:t>
      </w:r>
      <w:r>
        <w:rPr>
          <w:rFonts w:ascii="Times New Roman"/>
        </w:rPr>
        <w:t>）水文条件变化，如由地表水位、降雨量等引起的补给水量变化</w:t>
      </w:r>
    </w:p>
    <w:p>
      <w:pPr>
        <w:pStyle w:val="11"/>
        <w:ind w:left="210" w:firstLine="210"/>
        <w:rPr>
          <w:rFonts w:ascii="Times New Roman" w:hAnsi="Times New Roman"/>
        </w:rPr>
      </w:pPr>
      <w:r>
        <w:rPr>
          <w:rFonts w:ascii="Times New Roman"/>
        </w:rPr>
        <w:t>（</w:t>
      </w:r>
      <w:r>
        <w:rPr>
          <w:rFonts w:ascii="Times New Roman" w:hAnsi="Times New Roman"/>
        </w:rPr>
        <w:t>D</w:t>
      </w:r>
      <w:r>
        <w:rPr>
          <w:rFonts w:ascii="Times New Roman"/>
        </w:rPr>
        <w:t>）人类活动，如附近开挖、放炮、打井、钻探、抽热水等</w:t>
      </w:r>
    </w:p>
    <w:p>
      <w:pPr>
        <w:pStyle w:val="9"/>
        <w:numPr>
          <w:ilvl w:val="0"/>
          <w:numId w:val="2"/>
        </w:numPr>
        <w:ind w:left="0" w:firstLine="0" w:firstLineChars="0"/>
        <w:rPr>
          <w:szCs w:val="21"/>
        </w:rPr>
      </w:pPr>
      <w:r>
        <w:rPr>
          <w:rFonts w:hAnsi="宋体"/>
          <w:szCs w:val="21"/>
        </w:rPr>
        <w:t>地震前水位异常变化的原因可能有（</w:t>
      </w:r>
      <w:r>
        <w:rPr>
          <w:szCs w:val="21"/>
        </w:rPr>
        <w:t xml:space="preserve"> ABCD   </w:t>
      </w:r>
      <w:r>
        <w:rPr>
          <w:rFonts w:hAnsi="宋体"/>
          <w:szCs w:val="21"/>
        </w:rPr>
        <w:t>）</w:t>
      </w:r>
    </w:p>
    <w:p>
      <w:pPr>
        <w:pStyle w:val="11"/>
        <w:ind w:left="210" w:firstLine="210"/>
        <w:rPr>
          <w:rFonts w:ascii="Times New Roman" w:hAnsi="Times New Roman"/>
        </w:rPr>
      </w:pPr>
      <w:r>
        <w:rPr>
          <w:rFonts w:ascii="Times New Roman"/>
        </w:rPr>
        <w:t>（</w:t>
      </w:r>
      <w:r>
        <w:rPr>
          <w:rFonts w:ascii="Times New Roman" w:hAnsi="Times New Roman"/>
        </w:rPr>
        <w:t>A</w:t>
      </w:r>
      <w:r>
        <w:rPr>
          <w:rFonts w:ascii="Times New Roman"/>
        </w:rPr>
        <w:t>）震前随着应力的加强，可使深部承压含水层的隔水顶板受到破坏，使承压水沿裂缝上溢，成为浅部含水层的补给来源而引起地下水位的变化</w:t>
      </w:r>
    </w:p>
    <w:p>
      <w:pPr>
        <w:pStyle w:val="11"/>
        <w:ind w:left="210" w:firstLine="210"/>
        <w:rPr>
          <w:rFonts w:ascii="Times New Roman" w:hAnsi="Times New Roman"/>
        </w:rPr>
      </w:pPr>
      <w:r>
        <w:rPr>
          <w:rFonts w:ascii="Times New Roman"/>
        </w:rPr>
        <w:t>（</w:t>
      </w:r>
      <w:r>
        <w:rPr>
          <w:rFonts w:ascii="Times New Roman" w:hAnsi="Times New Roman"/>
        </w:rPr>
        <w:t>B</w:t>
      </w:r>
      <w:r>
        <w:rPr>
          <w:rFonts w:ascii="Times New Roman"/>
        </w:rPr>
        <w:t>）震前大面积的应力集中和积累，使含水层受到压力，即使含水层不破裂也能使水位出现一定幅度的变化</w:t>
      </w:r>
    </w:p>
    <w:p>
      <w:pPr>
        <w:pStyle w:val="11"/>
        <w:ind w:left="210" w:firstLine="210"/>
        <w:rPr>
          <w:rFonts w:ascii="Times New Roman" w:hAnsi="Times New Roman"/>
        </w:rPr>
      </w:pPr>
      <w:r>
        <w:rPr>
          <w:rFonts w:ascii="Times New Roman"/>
        </w:rPr>
        <w:t>（</w:t>
      </w:r>
      <w:r>
        <w:rPr>
          <w:rFonts w:ascii="Times New Roman" w:hAnsi="Times New Roman"/>
        </w:rPr>
        <w:t>C</w:t>
      </w:r>
      <w:r>
        <w:rPr>
          <w:rFonts w:ascii="Times New Roman"/>
        </w:rPr>
        <w:t>）震前可能发生的地面升降，引起地下水位变化</w:t>
      </w:r>
    </w:p>
    <w:p>
      <w:pPr>
        <w:pStyle w:val="11"/>
        <w:ind w:left="210" w:firstLine="210"/>
        <w:rPr>
          <w:rFonts w:ascii="Times New Roman" w:hAnsi="Times New Roman"/>
        </w:rPr>
      </w:pPr>
      <w:r>
        <w:rPr>
          <w:rFonts w:ascii="Times New Roman"/>
        </w:rPr>
        <w:t>（</w:t>
      </w:r>
      <w:r>
        <w:rPr>
          <w:rFonts w:ascii="Times New Roman" w:hAnsi="Times New Roman"/>
        </w:rPr>
        <w:t>D</w:t>
      </w:r>
      <w:r>
        <w:rPr>
          <w:rFonts w:ascii="Times New Roman"/>
        </w:rPr>
        <w:t>）震前震源区随着裂隙的扩展和介质膨胀硬化，可引起地下水位变化</w:t>
      </w:r>
    </w:p>
    <w:p>
      <w:pPr>
        <w:pStyle w:val="9"/>
        <w:numPr>
          <w:ilvl w:val="0"/>
          <w:numId w:val="2"/>
        </w:numPr>
        <w:ind w:left="0" w:firstLine="0" w:firstLineChars="0"/>
        <w:rPr>
          <w:szCs w:val="21"/>
        </w:rPr>
      </w:pPr>
      <w:r>
        <w:rPr>
          <w:rFonts w:hAnsi="宋体"/>
          <w:szCs w:val="21"/>
        </w:rPr>
        <w:t>一些地震前地下水温出现异常变化的说法正确的是（</w:t>
      </w:r>
      <w:r>
        <w:rPr>
          <w:szCs w:val="21"/>
        </w:rPr>
        <w:t xml:space="preserve">  ABC   </w:t>
      </w:r>
      <w:r>
        <w:rPr>
          <w:rFonts w:hAnsi="宋体"/>
          <w:szCs w:val="21"/>
        </w:rPr>
        <w:t>）</w:t>
      </w:r>
    </w:p>
    <w:p>
      <w:pPr>
        <w:pStyle w:val="11"/>
        <w:ind w:left="210" w:firstLine="210"/>
        <w:rPr>
          <w:rFonts w:ascii="Times New Roman" w:hAnsi="Times New Roman"/>
        </w:rPr>
      </w:pPr>
      <w:r>
        <w:rPr>
          <w:rFonts w:ascii="Times New Roman"/>
        </w:rPr>
        <w:t>（</w:t>
      </w:r>
      <w:r>
        <w:rPr>
          <w:rFonts w:ascii="Times New Roman" w:hAnsi="Times New Roman"/>
        </w:rPr>
        <w:t>A</w:t>
      </w:r>
      <w:r>
        <w:rPr>
          <w:rFonts w:ascii="Times New Roman"/>
        </w:rPr>
        <w:t>）水温变化</w:t>
      </w:r>
      <w:r>
        <w:rPr>
          <w:rFonts w:ascii="Times New Roman"/>
          <w:bCs/>
        </w:rPr>
        <w:t>可能是</w:t>
      </w:r>
      <w:r>
        <w:rPr>
          <w:rFonts w:ascii="Times New Roman"/>
        </w:rPr>
        <w:t>含水层受力状态发生变化所致</w:t>
      </w:r>
    </w:p>
    <w:p>
      <w:pPr>
        <w:pStyle w:val="11"/>
        <w:ind w:left="210" w:firstLine="210"/>
        <w:rPr>
          <w:rFonts w:ascii="Times New Roman" w:hAnsi="Times New Roman"/>
        </w:rPr>
      </w:pPr>
      <w:r>
        <w:rPr>
          <w:rFonts w:ascii="Times New Roman"/>
        </w:rPr>
        <w:t>（</w:t>
      </w:r>
      <w:r>
        <w:rPr>
          <w:rFonts w:ascii="Times New Roman" w:hAnsi="Times New Roman"/>
        </w:rPr>
        <w:t>B</w:t>
      </w:r>
      <w:r>
        <w:rPr>
          <w:rFonts w:ascii="Times New Roman"/>
        </w:rPr>
        <w:t>）水温上升变化</w:t>
      </w:r>
      <w:r>
        <w:rPr>
          <w:rFonts w:ascii="Times New Roman"/>
          <w:bCs/>
        </w:rPr>
        <w:t>可能与</w:t>
      </w:r>
      <w:r>
        <w:rPr>
          <w:rFonts w:ascii="Times New Roman"/>
        </w:rPr>
        <w:t>深部热物质上涌与断层活动产生磨擦热有关</w:t>
      </w:r>
    </w:p>
    <w:p>
      <w:pPr>
        <w:pStyle w:val="11"/>
        <w:ind w:left="210" w:firstLine="210"/>
        <w:rPr>
          <w:rFonts w:ascii="Times New Roman" w:hAnsi="Times New Roman"/>
        </w:rPr>
      </w:pPr>
      <w:r>
        <w:rPr>
          <w:rFonts w:ascii="Times New Roman"/>
        </w:rPr>
        <w:t>（</w:t>
      </w:r>
      <w:r>
        <w:rPr>
          <w:rFonts w:ascii="Times New Roman" w:hAnsi="Times New Roman"/>
        </w:rPr>
        <w:t>C</w:t>
      </w:r>
      <w:r>
        <w:rPr>
          <w:rFonts w:ascii="Times New Roman"/>
        </w:rPr>
        <w:t>）水温异常形态可以是下降型也可以是上升型</w:t>
      </w:r>
    </w:p>
    <w:p>
      <w:pPr>
        <w:pStyle w:val="11"/>
        <w:ind w:left="210" w:firstLine="210"/>
        <w:rPr>
          <w:rFonts w:ascii="Times New Roman" w:hAnsi="Times New Roman"/>
        </w:rPr>
      </w:pPr>
      <w:r>
        <w:rPr>
          <w:rFonts w:ascii="Times New Roman"/>
        </w:rPr>
        <w:t>（</w:t>
      </w:r>
      <w:r>
        <w:rPr>
          <w:rFonts w:ascii="Times New Roman" w:hAnsi="Times New Roman"/>
        </w:rPr>
        <w:t>D</w:t>
      </w:r>
      <w:r>
        <w:rPr>
          <w:rFonts w:ascii="Times New Roman"/>
        </w:rPr>
        <w:t>）由于浅层地下水的混入，导致水温升高</w:t>
      </w:r>
    </w:p>
    <w:p>
      <w:pPr>
        <w:pStyle w:val="9"/>
        <w:numPr>
          <w:ilvl w:val="0"/>
          <w:numId w:val="2"/>
        </w:numPr>
        <w:ind w:left="0" w:firstLine="0" w:firstLineChars="0"/>
        <w:rPr>
          <w:szCs w:val="21"/>
        </w:rPr>
      </w:pPr>
      <w:r>
        <w:rPr>
          <w:rFonts w:hAnsi="宋体"/>
          <w:szCs w:val="21"/>
        </w:rPr>
        <w:t>关于汞的叙述正确的是（</w:t>
      </w:r>
      <w:r>
        <w:rPr>
          <w:szCs w:val="21"/>
        </w:rPr>
        <w:t xml:space="preserve"> ABCD   </w:t>
      </w:r>
      <w:r>
        <w:rPr>
          <w:rFonts w:hAnsi="宋体"/>
          <w:szCs w:val="21"/>
        </w:rPr>
        <w:t>）</w:t>
      </w:r>
    </w:p>
    <w:p>
      <w:pPr>
        <w:pStyle w:val="11"/>
        <w:ind w:left="210" w:firstLine="210"/>
        <w:rPr>
          <w:rFonts w:ascii="Times New Roman" w:hAnsi="Times New Roman"/>
        </w:rPr>
      </w:pPr>
      <w:r>
        <w:rPr>
          <w:rFonts w:ascii="Times New Roman"/>
        </w:rPr>
        <w:t>（</w:t>
      </w:r>
      <w:r>
        <w:rPr>
          <w:rFonts w:ascii="Times New Roman" w:hAnsi="Times New Roman"/>
        </w:rPr>
        <w:t>A</w:t>
      </w:r>
      <w:r>
        <w:rPr>
          <w:rFonts w:ascii="Times New Roman"/>
        </w:rPr>
        <w:t>）汞是常温下唯一呈液态的银白色金属</w:t>
      </w:r>
    </w:p>
    <w:p>
      <w:pPr>
        <w:pStyle w:val="11"/>
        <w:ind w:left="210" w:firstLine="210"/>
        <w:rPr>
          <w:rFonts w:ascii="Times New Roman" w:hAnsi="Times New Roman"/>
        </w:rPr>
      </w:pPr>
      <w:r>
        <w:rPr>
          <w:rFonts w:ascii="Times New Roman"/>
        </w:rPr>
        <w:t>（</w:t>
      </w:r>
      <w:r>
        <w:rPr>
          <w:rFonts w:ascii="Times New Roman" w:hAnsi="Times New Roman"/>
        </w:rPr>
        <w:t>B</w:t>
      </w:r>
      <w:r>
        <w:rPr>
          <w:rFonts w:ascii="Times New Roman"/>
        </w:rPr>
        <w:t>）常温下，汞具有较高的蒸汽压，很强的挥发性和极强的穿透力</w:t>
      </w:r>
    </w:p>
    <w:p>
      <w:pPr>
        <w:pStyle w:val="11"/>
        <w:ind w:left="210" w:firstLine="210"/>
        <w:rPr>
          <w:rFonts w:ascii="Times New Roman" w:hAnsi="Times New Roman"/>
        </w:rPr>
      </w:pPr>
      <w:r>
        <w:rPr>
          <w:rFonts w:ascii="Times New Roman"/>
        </w:rPr>
        <w:t>（</w:t>
      </w:r>
      <w:r>
        <w:rPr>
          <w:rFonts w:ascii="Times New Roman" w:hAnsi="Times New Roman"/>
        </w:rPr>
        <w:t>C</w:t>
      </w:r>
      <w:r>
        <w:rPr>
          <w:rFonts w:ascii="Times New Roman"/>
        </w:rPr>
        <w:t>）汞可以沿着破碎带、构造面、断层面、岩石孔隙向周围介质扩散，形成稳定的汞气晕</w:t>
      </w:r>
    </w:p>
    <w:p>
      <w:pPr>
        <w:pStyle w:val="11"/>
        <w:ind w:left="210" w:firstLine="210"/>
        <w:rPr>
          <w:rFonts w:ascii="Times New Roman" w:hAnsi="Times New Roman"/>
        </w:rPr>
      </w:pPr>
      <w:r>
        <w:rPr>
          <w:rFonts w:ascii="Times New Roman"/>
        </w:rPr>
        <w:t>（</w:t>
      </w:r>
      <w:r>
        <w:rPr>
          <w:rFonts w:ascii="Times New Roman" w:hAnsi="Times New Roman"/>
        </w:rPr>
        <w:t>D</w:t>
      </w:r>
      <w:r>
        <w:rPr>
          <w:rFonts w:ascii="Times New Roman"/>
        </w:rPr>
        <w:t>）汞对温度、压力变化的敏感性，决定了汞对地震反映的灵敏性</w:t>
      </w:r>
    </w:p>
    <w:p>
      <w:pPr>
        <w:pStyle w:val="9"/>
        <w:numPr>
          <w:ilvl w:val="0"/>
          <w:numId w:val="2"/>
        </w:numPr>
        <w:ind w:left="0" w:firstLine="0" w:firstLineChars="0"/>
        <w:rPr>
          <w:szCs w:val="21"/>
        </w:rPr>
      </w:pPr>
      <w:r>
        <w:rPr>
          <w:rFonts w:hAnsi="宋体"/>
          <w:szCs w:val="21"/>
        </w:rPr>
        <w:t>下列有关地电阻率前兆异常机理的叙述正确的是（</w:t>
      </w:r>
      <w:r>
        <w:rPr>
          <w:szCs w:val="21"/>
        </w:rPr>
        <w:t xml:space="preserve"> ACD   </w:t>
      </w:r>
      <w:r>
        <w:rPr>
          <w:rFonts w:hAnsi="宋体"/>
          <w:szCs w:val="21"/>
        </w:rPr>
        <w:t>）</w:t>
      </w:r>
    </w:p>
    <w:p>
      <w:pPr>
        <w:ind w:firstLine="424" w:firstLineChars="202"/>
        <w:rPr>
          <w:szCs w:val="21"/>
        </w:rPr>
      </w:pPr>
      <w:r>
        <w:rPr>
          <w:rFonts w:hAnsi="宋体"/>
          <w:szCs w:val="21"/>
        </w:rPr>
        <w:t>（</w:t>
      </w:r>
      <w:r>
        <w:rPr>
          <w:szCs w:val="21"/>
        </w:rPr>
        <w:t>A</w:t>
      </w:r>
      <w:r>
        <w:rPr>
          <w:rFonts w:hAnsi="宋体"/>
          <w:szCs w:val="21"/>
        </w:rPr>
        <w:t>）在地震预测中，特别</w:t>
      </w:r>
      <w:r>
        <w:rPr>
          <w:rFonts w:hAnsiTheme="majorEastAsia" w:eastAsiaTheme="majorEastAsia"/>
          <w:szCs w:val="21"/>
        </w:rPr>
        <w:t>关注的是</w:t>
      </w:r>
      <w:r>
        <w:rPr>
          <w:rStyle w:val="16"/>
          <w:rFonts w:hAnsiTheme="majorEastAsia" w:eastAsiaTheme="majorEastAsia"/>
        </w:rPr>
        <w:t>岩石介质水饱和程度</w:t>
      </w:r>
      <w:r>
        <w:rPr>
          <w:rFonts w:hAnsiTheme="majorEastAsia" w:eastAsiaTheme="majorEastAsia"/>
          <w:szCs w:val="21"/>
        </w:rPr>
        <w:t>和</w:t>
      </w:r>
      <w:r>
        <w:rPr>
          <w:rStyle w:val="16"/>
          <w:rFonts w:hAnsiTheme="majorEastAsia" w:eastAsiaTheme="majorEastAsia"/>
        </w:rPr>
        <w:t>各向异性程度变化</w:t>
      </w:r>
      <w:r>
        <w:rPr>
          <w:rFonts w:hAnsiTheme="majorEastAsia" w:eastAsiaTheme="majorEastAsia"/>
          <w:szCs w:val="21"/>
        </w:rPr>
        <w:t>对电导率大</w:t>
      </w:r>
      <w:r>
        <w:rPr>
          <w:rFonts w:hAnsi="宋体"/>
          <w:szCs w:val="21"/>
        </w:rPr>
        <w:t>小的影响</w:t>
      </w:r>
    </w:p>
    <w:p>
      <w:pPr>
        <w:ind w:firstLine="424" w:firstLineChars="202"/>
        <w:rPr>
          <w:rStyle w:val="16"/>
        </w:rPr>
      </w:pPr>
      <w:r>
        <w:rPr>
          <w:rFonts w:hAnsi="宋体"/>
          <w:szCs w:val="21"/>
        </w:rPr>
        <w:t>（</w:t>
      </w:r>
      <w:r>
        <w:rPr>
          <w:szCs w:val="21"/>
        </w:rPr>
        <w:t>B</w:t>
      </w:r>
      <w:r>
        <w:rPr>
          <w:rFonts w:hAnsi="宋体"/>
          <w:szCs w:val="21"/>
        </w:rPr>
        <w:t>）在临震阶段，由于震源区处于高度不稳定状态，变形失稳，甚至可能预滑，导致深部导电矿物颗粒溶入水中，使含水岩石介质的矿化度增大，可使电阻率显著上升</w:t>
      </w:r>
    </w:p>
    <w:p>
      <w:pPr>
        <w:ind w:firstLine="424" w:firstLineChars="202"/>
        <w:rPr>
          <w:szCs w:val="21"/>
        </w:rPr>
      </w:pPr>
      <w:r>
        <w:rPr>
          <w:rFonts w:hAnsi="宋体"/>
          <w:szCs w:val="21"/>
        </w:rPr>
        <w:t>（</w:t>
      </w:r>
      <w:r>
        <w:rPr>
          <w:szCs w:val="21"/>
        </w:rPr>
        <w:t>C</w:t>
      </w:r>
      <w:r>
        <w:rPr>
          <w:rFonts w:hAnsi="宋体"/>
          <w:szCs w:val="21"/>
        </w:rPr>
        <w:t>）在临震阶段，断层预滑，热物质上涌等使震源区电阻率下降速度显著增大</w:t>
      </w:r>
    </w:p>
    <w:p>
      <w:pPr>
        <w:ind w:firstLine="424" w:firstLineChars="202"/>
        <w:rPr>
          <w:szCs w:val="21"/>
        </w:rPr>
      </w:pPr>
      <w:r>
        <w:rPr>
          <w:rFonts w:hAnsi="宋体"/>
          <w:szCs w:val="21"/>
        </w:rPr>
        <w:t>（</w:t>
      </w:r>
      <w:r>
        <w:rPr>
          <w:szCs w:val="21"/>
        </w:rPr>
        <w:t>D</w:t>
      </w:r>
      <w:r>
        <w:rPr>
          <w:rFonts w:hAnsi="宋体"/>
          <w:szCs w:val="21"/>
        </w:rPr>
        <w:t>）在孕震区以外的远场，短暂的应力增强，可能促使电阻率出现突变性的上升异常</w:t>
      </w:r>
    </w:p>
    <w:p>
      <w:pPr>
        <w:pStyle w:val="9"/>
        <w:numPr>
          <w:ilvl w:val="0"/>
          <w:numId w:val="2"/>
        </w:numPr>
        <w:ind w:left="0" w:firstLine="0" w:firstLineChars="0"/>
        <w:rPr>
          <w:szCs w:val="21"/>
        </w:rPr>
      </w:pPr>
      <w:r>
        <w:rPr>
          <w:rFonts w:hAnsi="宋体"/>
          <w:szCs w:val="21"/>
        </w:rPr>
        <w:t>下列说法正确的是（</w:t>
      </w:r>
      <w:r>
        <w:rPr>
          <w:szCs w:val="21"/>
        </w:rPr>
        <w:t xml:space="preserve">  AB   </w:t>
      </w:r>
      <w:r>
        <w:rPr>
          <w:rFonts w:hAnsi="宋体"/>
          <w:szCs w:val="21"/>
        </w:rPr>
        <w:t>）</w:t>
      </w:r>
    </w:p>
    <w:p>
      <w:pPr>
        <w:ind w:firstLine="424" w:firstLineChars="202"/>
        <w:jc w:val="left"/>
        <w:rPr>
          <w:szCs w:val="21"/>
        </w:rPr>
      </w:pPr>
      <w:r>
        <w:rPr>
          <w:rFonts w:hAnsi="宋体"/>
          <w:szCs w:val="21"/>
        </w:rPr>
        <w:t>（</w:t>
      </w:r>
      <w:r>
        <w:rPr>
          <w:szCs w:val="21"/>
        </w:rPr>
        <w:t>A</w:t>
      </w:r>
      <w:r>
        <w:rPr>
          <w:rFonts w:hAnsi="宋体"/>
          <w:szCs w:val="21"/>
        </w:rPr>
        <w:t>）中短期地震预测是在地震前兆认定和识别基础上进行的</w:t>
      </w:r>
    </w:p>
    <w:p>
      <w:pPr>
        <w:ind w:firstLine="424" w:firstLineChars="202"/>
        <w:jc w:val="left"/>
        <w:rPr>
          <w:szCs w:val="21"/>
        </w:rPr>
      </w:pPr>
      <w:r>
        <w:rPr>
          <w:rFonts w:hAnsi="宋体"/>
          <w:szCs w:val="21"/>
        </w:rPr>
        <w:t>（</w:t>
      </w:r>
      <w:r>
        <w:rPr>
          <w:szCs w:val="21"/>
        </w:rPr>
        <w:t>B</w:t>
      </w:r>
      <w:r>
        <w:rPr>
          <w:rFonts w:hAnsi="宋体"/>
          <w:szCs w:val="21"/>
        </w:rPr>
        <w:t>）地震前兆的检测与识别是进行中短期地震预测的关键</w:t>
      </w:r>
    </w:p>
    <w:p>
      <w:pPr>
        <w:ind w:firstLine="424" w:firstLineChars="202"/>
        <w:jc w:val="left"/>
        <w:rPr>
          <w:szCs w:val="21"/>
        </w:rPr>
      </w:pPr>
      <w:r>
        <w:rPr>
          <w:rFonts w:hAnsi="宋体"/>
          <w:szCs w:val="21"/>
        </w:rPr>
        <w:t>（</w:t>
      </w:r>
      <w:r>
        <w:rPr>
          <w:szCs w:val="21"/>
        </w:rPr>
        <w:t>C</w:t>
      </w:r>
      <w:r>
        <w:rPr>
          <w:rFonts w:hAnsi="宋体"/>
          <w:szCs w:val="21"/>
        </w:rPr>
        <w:t>）短期地震预测主要依赖于对发震构造的认识</w:t>
      </w:r>
    </w:p>
    <w:p>
      <w:pPr>
        <w:ind w:firstLine="424" w:firstLineChars="202"/>
        <w:jc w:val="left"/>
        <w:rPr>
          <w:szCs w:val="21"/>
        </w:rPr>
      </w:pPr>
      <w:r>
        <w:rPr>
          <w:rFonts w:hAnsi="宋体"/>
          <w:szCs w:val="21"/>
        </w:rPr>
        <w:t>（</w:t>
      </w:r>
      <w:r>
        <w:rPr>
          <w:szCs w:val="21"/>
        </w:rPr>
        <w:t>E</w:t>
      </w:r>
      <w:r>
        <w:rPr>
          <w:rFonts w:hAnsi="宋体"/>
          <w:szCs w:val="21"/>
        </w:rPr>
        <w:t>）短期地震预测是在地形变观测的基础上进行的</w:t>
      </w:r>
    </w:p>
    <w:p>
      <w:pPr>
        <w:pStyle w:val="9"/>
        <w:numPr>
          <w:ilvl w:val="0"/>
          <w:numId w:val="2"/>
        </w:numPr>
        <w:ind w:left="0" w:firstLine="0" w:firstLineChars="0"/>
        <w:rPr>
          <w:szCs w:val="21"/>
        </w:rPr>
      </w:pPr>
      <w:r>
        <w:rPr>
          <w:rFonts w:hAnsi="宋体"/>
          <w:szCs w:val="21"/>
        </w:rPr>
        <w:t>地震前兆按异常时间可以分为（</w:t>
      </w:r>
      <w:r>
        <w:rPr>
          <w:szCs w:val="21"/>
        </w:rPr>
        <w:t xml:space="preserve"> AC  </w:t>
      </w:r>
      <w:r>
        <w:rPr>
          <w:rFonts w:hAnsi="宋体"/>
          <w:szCs w:val="21"/>
        </w:rPr>
        <w:t>）</w:t>
      </w:r>
    </w:p>
    <w:p>
      <w:pPr>
        <w:pStyle w:val="11"/>
        <w:ind w:firstLine="424" w:firstLineChars="202"/>
        <w:rPr>
          <w:rFonts w:ascii="Times New Roman" w:hAnsi="Times New Roman"/>
        </w:rPr>
      </w:pPr>
      <w:r>
        <w:rPr>
          <w:rFonts w:ascii="Times New Roman"/>
        </w:rPr>
        <w:t>（</w:t>
      </w:r>
      <w:r>
        <w:rPr>
          <w:rFonts w:ascii="Times New Roman" w:hAnsi="Times New Roman"/>
        </w:rPr>
        <w:t>A</w:t>
      </w:r>
      <w:r>
        <w:rPr>
          <w:rFonts w:ascii="Times New Roman"/>
        </w:rPr>
        <w:t>）短临前兆</w:t>
      </w:r>
      <w:r>
        <w:rPr>
          <w:rFonts w:ascii="Times New Roman" w:hAnsi="Times New Roman"/>
        </w:rPr>
        <w:t xml:space="preserve">   </w:t>
      </w:r>
      <w:r>
        <w:rPr>
          <w:rFonts w:ascii="Times New Roman"/>
        </w:rPr>
        <w:t>（</w:t>
      </w:r>
      <w:r>
        <w:rPr>
          <w:rFonts w:ascii="Times New Roman" w:hAnsi="Times New Roman"/>
        </w:rPr>
        <w:t>B</w:t>
      </w:r>
      <w:r>
        <w:rPr>
          <w:rFonts w:ascii="Times New Roman"/>
        </w:rPr>
        <w:t>）中期前兆</w:t>
      </w:r>
      <w:r>
        <w:rPr>
          <w:rFonts w:ascii="Times New Roman" w:hAnsi="Times New Roman"/>
        </w:rPr>
        <w:t xml:space="preserve">  </w:t>
      </w:r>
      <w:r>
        <w:rPr>
          <w:rFonts w:ascii="Times New Roman"/>
        </w:rPr>
        <w:t>（</w:t>
      </w:r>
      <w:r>
        <w:rPr>
          <w:rFonts w:ascii="Times New Roman" w:hAnsi="Times New Roman"/>
        </w:rPr>
        <w:t>C</w:t>
      </w:r>
      <w:r>
        <w:rPr>
          <w:rFonts w:ascii="Times New Roman"/>
        </w:rPr>
        <w:t>）趋势性前兆</w:t>
      </w:r>
      <w:r>
        <w:rPr>
          <w:rFonts w:ascii="Times New Roman" w:hAnsi="Times New Roman"/>
        </w:rPr>
        <w:t xml:space="preserve">  </w:t>
      </w:r>
      <w:r>
        <w:rPr>
          <w:rFonts w:ascii="Times New Roman"/>
        </w:rPr>
        <w:t>（</w:t>
      </w:r>
      <w:r>
        <w:rPr>
          <w:rFonts w:ascii="Times New Roman" w:hAnsi="Times New Roman"/>
        </w:rPr>
        <w:t>D</w:t>
      </w:r>
      <w:r>
        <w:rPr>
          <w:rFonts w:ascii="Times New Roman"/>
        </w:rPr>
        <w:t>）长期前兆</w:t>
      </w:r>
    </w:p>
    <w:p>
      <w:pPr>
        <w:pStyle w:val="9"/>
        <w:numPr>
          <w:ilvl w:val="0"/>
          <w:numId w:val="2"/>
        </w:numPr>
        <w:ind w:left="0" w:firstLine="0" w:firstLineChars="0"/>
        <w:rPr>
          <w:szCs w:val="21"/>
        </w:rPr>
      </w:pPr>
      <w:r>
        <w:rPr>
          <w:rFonts w:hAnsi="宋体"/>
          <w:szCs w:val="21"/>
        </w:rPr>
        <w:t>影响观测资料异常变化的因素有（</w:t>
      </w:r>
      <w:r>
        <w:rPr>
          <w:szCs w:val="21"/>
        </w:rPr>
        <w:t xml:space="preserve"> ABCD  </w:t>
      </w:r>
      <w:r>
        <w:rPr>
          <w:rFonts w:hAnsi="宋体"/>
          <w:szCs w:val="21"/>
        </w:rPr>
        <w:t>）</w:t>
      </w:r>
    </w:p>
    <w:p>
      <w:pPr>
        <w:pStyle w:val="11"/>
        <w:ind w:firstLine="424" w:firstLineChars="202"/>
        <w:rPr>
          <w:rFonts w:ascii="Times New Roman" w:hAnsi="Times New Roman"/>
        </w:rPr>
      </w:pPr>
      <w:r>
        <w:rPr>
          <w:rFonts w:ascii="Times New Roman"/>
        </w:rPr>
        <w:t>（</w:t>
      </w:r>
      <w:r>
        <w:rPr>
          <w:rFonts w:ascii="Times New Roman" w:hAnsi="Times New Roman"/>
        </w:rPr>
        <w:t>A</w:t>
      </w:r>
      <w:r>
        <w:rPr>
          <w:rFonts w:ascii="Times New Roman"/>
        </w:rPr>
        <w:t>）气象、水文、人为因素所造成的干扰</w:t>
      </w:r>
      <w:r>
        <w:rPr>
          <w:rFonts w:ascii="Times New Roman" w:hAnsi="Times New Roman"/>
        </w:rPr>
        <w:t xml:space="preserve">  </w:t>
      </w:r>
      <w:r>
        <w:rPr>
          <w:rFonts w:ascii="Times New Roman"/>
        </w:rPr>
        <w:t>（</w:t>
      </w:r>
      <w:r>
        <w:rPr>
          <w:rFonts w:ascii="Times New Roman" w:hAnsi="Times New Roman"/>
        </w:rPr>
        <w:t>B</w:t>
      </w:r>
      <w:r>
        <w:rPr>
          <w:rFonts w:ascii="Times New Roman"/>
        </w:rPr>
        <w:t>）周围区域强震发生所产生的后效</w:t>
      </w:r>
    </w:p>
    <w:p>
      <w:pPr>
        <w:pStyle w:val="11"/>
        <w:ind w:firstLine="424" w:firstLineChars="202"/>
        <w:rPr>
          <w:rFonts w:ascii="Times New Roman" w:hAnsi="Times New Roman"/>
        </w:rPr>
      </w:pPr>
      <w:r>
        <w:rPr>
          <w:rFonts w:ascii="Times New Roman"/>
        </w:rPr>
        <w:t>（</w:t>
      </w:r>
      <w:r>
        <w:rPr>
          <w:rFonts w:ascii="Times New Roman" w:hAnsi="Times New Roman"/>
        </w:rPr>
        <w:t>C</w:t>
      </w:r>
      <w:r>
        <w:rPr>
          <w:rFonts w:ascii="Times New Roman"/>
        </w:rPr>
        <w:t>）由时空强非均匀的地壳运动所致的无震异常</w:t>
      </w:r>
      <w:r>
        <w:rPr>
          <w:rFonts w:ascii="Times New Roman" w:hAnsi="Times New Roman"/>
        </w:rPr>
        <w:t xml:space="preserve">   </w:t>
      </w:r>
      <w:r>
        <w:rPr>
          <w:rFonts w:ascii="Times New Roman"/>
        </w:rPr>
        <w:t>（</w:t>
      </w:r>
      <w:r>
        <w:rPr>
          <w:rFonts w:ascii="Times New Roman" w:hAnsi="Times New Roman"/>
        </w:rPr>
        <w:t>D</w:t>
      </w:r>
      <w:r>
        <w:rPr>
          <w:rFonts w:ascii="Times New Roman"/>
        </w:rPr>
        <w:t>）大震的孕育</w:t>
      </w:r>
    </w:p>
    <w:p>
      <w:pPr>
        <w:pStyle w:val="9"/>
        <w:numPr>
          <w:ilvl w:val="0"/>
          <w:numId w:val="2"/>
        </w:numPr>
        <w:ind w:left="0" w:firstLine="0" w:firstLineChars="0"/>
        <w:rPr>
          <w:szCs w:val="21"/>
        </w:rPr>
      </w:pPr>
      <w:r>
        <w:rPr>
          <w:rFonts w:hAnsi="宋体"/>
          <w:szCs w:val="21"/>
        </w:rPr>
        <w:t>有关地震前兆识别的叙述正确的是（</w:t>
      </w:r>
      <w:r>
        <w:rPr>
          <w:szCs w:val="21"/>
        </w:rPr>
        <w:t xml:space="preserve">  ABD   </w:t>
      </w:r>
      <w:r>
        <w:rPr>
          <w:rFonts w:hAnsi="宋体"/>
          <w:szCs w:val="21"/>
        </w:rPr>
        <w:t>）</w:t>
      </w:r>
    </w:p>
    <w:p>
      <w:pPr>
        <w:pStyle w:val="11"/>
        <w:ind w:firstLine="210"/>
        <w:rPr>
          <w:rFonts w:ascii="Times New Roman" w:hAnsi="Times New Roman"/>
        </w:rPr>
      </w:pPr>
      <w:r>
        <w:rPr>
          <w:rFonts w:ascii="Times New Roman"/>
        </w:rPr>
        <w:t>（</w:t>
      </w:r>
      <w:r>
        <w:rPr>
          <w:rFonts w:ascii="Times New Roman" w:hAnsi="Times New Roman"/>
        </w:rPr>
        <w:t>A</w:t>
      </w:r>
      <w:r>
        <w:rPr>
          <w:rFonts w:ascii="Times New Roman"/>
        </w:rPr>
        <w:t>）地震前兆识别指对观测资料出现的异常是否为地震前兆进行的判断</w:t>
      </w:r>
    </w:p>
    <w:p>
      <w:pPr>
        <w:pStyle w:val="11"/>
        <w:ind w:firstLine="210"/>
        <w:rPr>
          <w:rFonts w:ascii="Times New Roman" w:hAnsi="Times New Roman"/>
        </w:rPr>
      </w:pPr>
      <w:r>
        <w:rPr>
          <w:rFonts w:ascii="Times New Roman"/>
        </w:rPr>
        <w:t>（</w:t>
      </w:r>
      <w:r>
        <w:rPr>
          <w:rFonts w:ascii="Times New Roman" w:hAnsi="Times New Roman"/>
        </w:rPr>
        <w:t>B</w:t>
      </w:r>
      <w:r>
        <w:rPr>
          <w:rFonts w:ascii="Times New Roman"/>
        </w:rPr>
        <w:t>）地震前兆识别通常又被称为地震前兆的异常落实</w:t>
      </w:r>
    </w:p>
    <w:p>
      <w:pPr>
        <w:pStyle w:val="11"/>
        <w:ind w:firstLine="210"/>
        <w:rPr>
          <w:rFonts w:ascii="Times New Roman" w:hAnsi="Times New Roman"/>
        </w:rPr>
      </w:pPr>
      <w:r>
        <w:rPr>
          <w:rFonts w:ascii="Times New Roman"/>
        </w:rPr>
        <w:t>（</w:t>
      </w:r>
      <w:r>
        <w:rPr>
          <w:rFonts w:ascii="Times New Roman" w:hAnsi="Times New Roman"/>
        </w:rPr>
        <w:t>C</w:t>
      </w:r>
      <w:r>
        <w:rPr>
          <w:rFonts w:ascii="Times New Roman"/>
        </w:rPr>
        <w:t>）地震前兆识别只需根据已有的理论和经验判断是否是地震前兆就可以了</w:t>
      </w:r>
    </w:p>
    <w:p>
      <w:pPr>
        <w:pStyle w:val="11"/>
        <w:ind w:firstLine="210"/>
        <w:rPr>
          <w:rFonts w:ascii="Times New Roman" w:hAnsi="Times New Roman"/>
        </w:rPr>
      </w:pPr>
      <w:r>
        <w:rPr>
          <w:rFonts w:ascii="Times New Roman"/>
        </w:rPr>
        <w:t>（</w:t>
      </w:r>
      <w:r>
        <w:rPr>
          <w:rFonts w:ascii="Times New Roman" w:hAnsi="Times New Roman"/>
        </w:rPr>
        <w:t>D</w:t>
      </w:r>
      <w:r>
        <w:rPr>
          <w:rFonts w:ascii="Times New Roman"/>
        </w:rPr>
        <w:t>）地震前兆识别需对观测环境和仪器运行状况开展实地调查和复核</w:t>
      </w:r>
    </w:p>
    <w:p>
      <w:pPr>
        <w:pStyle w:val="9"/>
        <w:numPr>
          <w:ilvl w:val="0"/>
          <w:numId w:val="2"/>
        </w:numPr>
        <w:ind w:left="0" w:firstLine="0" w:firstLineChars="0"/>
        <w:rPr>
          <w:szCs w:val="21"/>
        </w:rPr>
      </w:pPr>
      <w:r>
        <w:rPr>
          <w:rFonts w:hAnsi="宋体"/>
          <w:szCs w:val="21"/>
        </w:rPr>
        <w:t>有关</w:t>
      </w:r>
      <w:r>
        <w:rPr>
          <w:szCs w:val="21"/>
        </w:rPr>
        <w:t>“</w:t>
      </w:r>
      <w:r>
        <w:rPr>
          <w:rFonts w:hAnsi="宋体"/>
          <w:szCs w:val="21"/>
        </w:rPr>
        <w:t>地震序列</w:t>
      </w:r>
      <w:r>
        <w:rPr>
          <w:szCs w:val="21"/>
        </w:rPr>
        <w:t>”</w:t>
      </w:r>
      <w:r>
        <w:rPr>
          <w:rFonts w:hAnsi="宋体"/>
          <w:szCs w:val="21"/>
        </w:rPr>
        <w:t>的叙述正确的是（</w:t>
      </w:r>
      <w:r>
        <w:rPr>
          <w:szCs w:val="21"/>
        </w:rPr>
        <w:t xml:space="preserve">  BD  </w:t>
      </w:r>
      <w:r>
        <w:rPr>
          <w:rFonts w:hAnsi="宋体"/>
          <w:szCs w:val="21"/>
        </w:rPr>
        <w:t>）</w:t>
      </w:r>
    </w:p>
    <w:p>
      <w:pPr>
        <w:pStyle w:val="11"/>
        <w:ind w:firstLine="210"/>
        <w:rPr>
          <w:rFonts w:ascii="Times New Roman" w:hAnsi="Times New Roman"/>
        </w:rPr>
      </w:pPr>
      <w:r>
        <w:rPr>
          <w:rFonts w:ascii="Times New Roman"/>
        </w:rPr>
        <w:t>（</w:t>
      </w:r>
      <w:r>
        <w:rPr>
          <w:rFonts w:ascii="Times New Roman" w:hAnsi="Times New Roman"/>
        </w:rPr>
        <w:t>A</w:t>
      </w:r>
      <w:r>
        <w:rPr>
          <w:rFonts w:ascii="Times New Roman"/>
        </w:rPr>
        <w:t>）地震序列是指某一时间段内连续发生的地震</w:t>
      </w:r>
    </w:p>
    <w:p>
      <w:pPr>
        <w:pStyle w:val="11"/>
        <w:ind w:firstLine="210"/>
        <w:rPr>
          <w:rFonts w:ascii="Times New Roman" w:hAnsi="Times New Roman"/>
        </w:rPr>
      </w:pPr>
      <w:r>
        <w:rPr>
          <w:rFonts w:ascii="Times New Roman"/>
        </w:rPr>
        <w:t>（</w:t>
      </w:r>
      <w:r>
        <w:rPr>
          <w:rFonts w:ascii="Times New Roman" w:hAnsi="Times New Roman"/>
        </w:rPr>
        <w:t>B</w:t>
      </w:r>
      <w:r>
        <w:rPr>
          <w:rFonts w:ascii="Times New Roman"/>
        </w:rPr>
        <w:t>）地震序列是指某一时间段内在同一震源体内连续发生的地震</w:t>
      </w:r>
    </w:p>
    <w:p>
      <w:pPr>
        <w:pStyle w:val="11"/>
        <w:ind w:firstLine="210"/>
        <w:rPr>
          <w:rFonts w:ascii="Times New Roman" w:hAnsi="Times New Roman"/>
        </w:rPr>
      </w:pPr>
      <w:r>
        <w:rPr>
          <w:rFonts w:ascii="Times New Roman"/>
        </w:rPr>
        <w:t>（</w:t>
      </w:r>
      <w:r>
        <w:rPr>
          <w:rFonts w:ascii="Times New Roman" w:hAnsi="Times New Roman"/>
        </w:rPr>
        <w:t>C</w:t>
      </w:r>
      <w:r>
        <w:rPr>
          <w:rFonts w:ascii="Times New Roman"/>
        </w:rPr>
        <w:t>）地震序列是指某一时间段内在断裂带上连续发生的地震</w:t>
      </w:r>
    </w:p>
    <w:p>
      <w:pPr>
        <w:pStyle w:val="11"/>
        <w:ind w:firstLine="210"/>
        <w:rPr>
          <w:rFonts w:ascii="Times New Roman" w:hAnsi="Times New Roman"/>
        </w:rPr>
      </w:pPr>
      <w:r>
        <w:rPr>
          <w:rFonts w:ascii="Times New Roman"/>
        </w:rPr>
        <w:t>（</w:t>
      </w:r>
      <w:r>
        <w:rPr>
          <w:rFonts w:ascii="Times New Roman" w:hAnsi="Times New Roman"/>
        </w:rPr>
        <w:t>D</w:t>
      </w:r>
      <w:r>
        <w:rPr>
          <w:rFonts w:ascii="Times New Roman"/>
        </w:rPr>
        <w:t>）地震序列是指某一时间段内在同一震源体内按顺序连续发生的地震</w:t>
      </w:r>
    </w:p>
    <w:p>
      <w:pPr>
        <w:pStyle w:val="9"/>
        <w:numPr>
          <w:ilvl w:val="0"/>
          <w:numId w:val="2"/>
        </w:numPr>
        <w:ind w:left="0" w:firstLine="0" w:firstLineChars="0"/>
        <w:rPr>
          <w:szCs w:val="21"/>
        </w:rPr>
      </w:pPr>
      <w:r>
        <w:rPr>
          <w:rFonts w:hAnsi="宋体"/>
          <w:szCs w:val="21"/>
        </w:rPr>
        <w:t>有关</w:t>
      </w:r>
      <w:r>
        <w:rPr>
          <w:szCs w:val="21"/>
        </w:rPr>
        <w:t>“</w:t>
      </w:r>
      <w:r>
        <w:rPr>
          <w:rFonts w:hAnsi="宋体"/>
          <w:szCs w:val="21"/>
        </w:rPr>
        <w:t>震群型地震序列</w:t>
      </w:r>
      <w:r>
        <w:rPr>
          <w:szCs w:val="21"/>
        </w:rPr>
        <w:t>”</w:t>
      </w:r>
      <w:r>
        <w:rPr>
          <w:rFonts w:hAnsi="宋体"/>
          <w:szCs w:val="21"/>
        </w:rPr>
        <w:t>的说法正确的是（</w:t>
      </w:r>
      <w:r>
        <w:rPr>
          <w:szCs w:val="21"/>
        </w:rPr>
        <w:t xml:space="preserve"> ABCD  </w:t>
      </w:r>
      <w:r>
        <w:rPr>
          <w:rFonts w:hAnsi="宋体"/>
          <w:szCs w:val="21"/>
        </w:rPr>
        <w:t>）</w:t>
      </w:r>
    </w:p>
    <w:p>
      <w:pPr>
        <w:pStyle w:val="11"/>
        <w:ind w:firstLine="424" w:firstLineChars="202"/>
        <w:rPr>
          <w:rFonts w:ascii="Times New Roman" w:hAnsi="Times New Roman"/>
        </w:rPr>
      </w:pPr>
      <w:r>
        <w:rPr>
          <w:rFonts w:ascii="Times New Roman"/>
        </w:rPr>
        <w:t>（</w:t>
      </w:r>
      <w:r>
        <w:rPr>
          <w:rFonts w:ascii="Times New Roman" w:hAnsi="Times New Roman"/>
        </w:rPr>
        <w:t>A</w:t>
      </w:r>
      <w:r>
        <w:rPr>
          <w:rFonts w:ascii="Times New Roman"/>
        </w:rPr>
        <w:t>）没有突出的主震，主要能量是通过多次震级相近的地震释放出来</w:t>
      </w:r>
    </w:p>
    <w:p>
      <w:pPr>
        <w:pStyle w:val="11"/>
        <w:ind w:firstLine="424" w:firstLineChars="202"/>
        <w:rPr>
          <w:rFonts w:ascii="Times New Roman" w:hAnsi="Times New Roman"/>
        </w:rPr>
      </w:pPr>
      <w:r>
        <w:rPr>
          <w:rFonts w:ascii="Times New Roman"/>
        </w:rPr>
        <w:t>（</w:t>
      </w:r>
      <w:r>
        <w:rPr>
          <w:rFonts w:ascii="Times New Roman" w:hAnsi="Times New Roman"/>
        </w:rPr>
        <w:t>B</w:t>
      </w:r>
      <w:r>
        <w:rPr>
          <w:rFonts w:ascii="Times New Roman"/>
        </w:rPr>
        <w:t>）最大地震的地震波能量占全序列的</w:t>
      </w:r>
      <w:r>
        <w:rPr>
          <w:rFonts w:ascii="Times New Roman" w:hAnsi="Times New Roman"/>
        </w:rPr>
        <w:t>80</w:t>
      </w:r>
      <w:r>
        <w:rPr>
          <w:rFonts w:ascii="Times New Roman"/>
        </w:rPr>
        <w:t>％以下</w:t>
      </w:r>
    </w:p>
    <w:p>
      <w:pPr>
        <w:pStyle w:val="11"/>
        <w:ind w:firstLine="424" w:firstLineChars="202"/>
        <w:rPr>
          <w:rFonts w:ascii="Times New Roman" w:hAnsi="Times New Roman"/>
        </w:rPr>
      </w:pPr>
      <w:r>
        <w:rPr>
          <w:rFonts w:ascii="Times New Roman"/>
        </w:rPr>
        <w:t>（</w:t>
      </w:r>
      <w:r>
        <w:rPr>
          <w:rFonts w:ascii="Times New Roman" w:hAnsi="Times New Roman"/>
        </w:rPr>
        <w:t>C</w:t>
      </w:r>
      <w:r>
        <w:rPr>
          <w:rFonts w:ascii="Times New Roman"/>
        </w:rPr>
        <w:t>）最大地震与次大地震震级差△</w:t>
      </w:r>
      <w:r>
        <w:rPr>
          <w:rFonts w:ascii="Times New Roman" w:hAnsi="Times New Roman"/>
        </w:rPr>
        <w:t>M</w:t>
      </w:r>
      <w:r>
        <w:rPr>
          <w:rFonts w:ascii="Times New Roman"/>
        </w:rPr>
        <w:t>一般满足不等式△</w:t>
      </w:r>
      <w:r>
        <w:rPr>
          <w:rFonts w:ascii="Times New Roman" w:hAnsi="Times New Roman"/>
        </w:rPr>
        <w:t>M≤0.6</w:t>
      </w:r>
    </w:p>
    <w:p>
      <w:pPr>
        <w:pStyle w:val="11"/>
        <w:ind w:firstLine="424" w:firstLineChars="202"/>
        <w:rPr>
          <w:rFonts w:ascii="Times New Roman" w:hAnsi="Times New Roman"/>
        </w:rPr>
      </w:pPr>
      <w:r>
        <w:rPr>
          <w:rFonts w:ascii="Times New Roman"/>
        </w:rPr>
        <w:t>（</w:t>
      </w:r>
      <w:r>
        <w:rPr>
          <w:rFonts w:ascii="Times New Roman" w:hAnsi="Times New Roman"/>
        </w:rPr>
        <w:t>D</w:t>
      </w:r>
      <w:r>
        <w:rPr>
          <w:rFonts w:ascii="Times New Roman"/>
        </w:rPr>
        <w:t>）可进一步分为双震型和多震型</w:t>
      </w:r>
    </w:p>
    <w:p>
      <w:pPr>
        <w:pStyle w:val="9"/>
        <w:numPr>
          <w:ilvl w:val="0"/>
          <w:numId w:val="2"/>
        </w:numPr>
        <w:ind w:left="0" w:firstLine="0" w:firstLineChars="0"/>
        <w:rPr>
          <w:szCs w:val="21"/>
        </w:rPr>
      </w:pPr>
      <w:r>
        <w:rPr>
          <w:rFonts w:hAnsi="宋体"/>
          <w:szCs w:val="21"/>
        </w:rPr>
        <w:t>有关下列地震序列类型的说法正确的是（</w:t>
      </w:r>
      <w:r>
        <w:rPr>
          <w:szCs w:val="21"/>
        </w:rPr>
        <w:t>ABD</w:t>
      </w:r>
      <w:r>
        <w:rPr>
          <w:rFonts w:hAnsi="宋体"/>
          <w:szCs w:val="21"/>
        </w:rPr>
        <w:t>）</w:t>
      </w:r>
    </w:p>
    <w:p>
      <w:pPr>
        <w:pStyle w:val="11"/>
        <w:ind w:firstLine="210"/>
        <w:rPr>
          <w:rFonts w:ascii="Times New Roman" w:hAnsi="Times New Roman"/>
        </w:rPr>
      </w:pPr>
      <w:r>
        <w:rPr>
          <w:rFonts w:ascii="Times New Roman"/>
          <w:bCs/>
        </w:rPr>
        <w:t>（</w:t>
      </w:r>
      <w:r>
        <w:rPr>
          <w:rFonts w:ascii="Times New Roman" w:hAnsi="Times New Roman"/>
          <w:bCs/>
        </w:rPr>
        <w:t>A</w:t>
      </w:r>
      <w:r>
        <w:rPr>
          <w:rFonts w:ascii="Times New Roman"/>
          <w:bCs/>
        </w:rPr>
        <w:t>）</w:t>
      </w:r>
      <w:r>
        <w:rPr>
          <w:rFonts w:ascii="Times New Roman"/>
        </w:rPr>
        <w:t>统计显示，除个别地震外，我国特大地震一般为主余震型</w:t>
      </w:r>
    </w:p>
    <w:p>
      <w:pPr>
        <w:pStyle w:val="11"/>
        <w:ind w:firstLine="210"/>
        <w:rPr>
          <w:rFonts w:ascii="Times New Roman" w:hAnsi="Times New Roman"/>
        </w:rPr>
      </w:pPr>
      <w:r>
        <w:rPr>
          <w:rFonts w:ascii="Times New Roman"/>
        </w:rPr>
        <w:t>（</w:t>
      </w:r>
      <w:r>
        <w:rPr>
          <w:rFonts w:ascii="Times New Roman" w:hAnsi="Times New Roman"/>
        </w:rPr>
        <w:t>B</w:t>
      </w:r>
      <w:r>
        <w:rPr>
          <w:rFonts w:ascii="Times New Roman"/>
        </w:rPr>
        <w:t>）</w:t>
      </w:r>
      <w:r>
        <w:rPr>
          <w:rFonts w:ascii="Times New Roman" w:hAnsi="Times New Roman"/>
        </w:rPr>
        <w:t>1951</w:t>
      </w:r>
      <w:r>
        <w:rPr>
          <w:rFonts w:ascii="Times New Roman"/>
        </w:rPr>
        <w:t>年当雄</w:t>
      </w:r>
      <w:r>
        <w:rPr>
          <w:rFonts w:ascii="Times New Roman" w:hAnsi="Times New Roman"/>
        </w:rPr>
        <w:t>8.0</w:t>
      </w:r>
      <w:r>
        <w:rPr>
          <w:rFonts w:ascii="Times New Roman"/>
        </w:rPr>
        <w:t>级属于震群型</w:t>
      </w:r>
    </w:p>
    <w:p>
      <w:pPr>
        <w:pStyle w:val="11"/>
        <w:ind w:firstLine="210"/>
        <w:rPr>
          <w:rFonts w:ascii="Times New Roman" w:hAnsi="Times New Roman"/>
        </w:rPr>
      </w:pPr>
      <w:r>
        <w:rPr>
          <w:rFonts w:ascii="Times New Roman"/>
        </w:rPr>
        <w:t>（</w:t>
      </w:r>
      <w:r>
        <w:rPr>
          <w:rFonts w:ascii="Times New Roman" w:hAnsi="Times New Roman"/>
        </w:rPr>
        <w:t>C</w:t>
      </w:r>
      <w:r>
        <w:rPr>
          <w:rFonts w:ascii="Times New Roman"/>
        </w:rPr>
        <w:t>）</w:t>
      </w:r>
      <w:r>
        <w:rPr>
          <w:rFonts w:ascii="Times New Roman" w:hAnsi="Times New Roman"/>
        </w:rPr>
        <w:t>2003</w:t>
      </w:r>
      <w:r>
        <w:rPr>
          <w:rFonts w:ascii="Times New Roman"/>
        </w:rPr>
        <w:t>年中俄蒙交界</w:t>
      </w:r>
      <w:r>
        <w:rPr>
          <w:rFonts w:ascii="Times New Roman" w:hAnsi="Times New Roman"/>
        </w:rPr>
        <w:t>7.9</w:t>
      </w:r>
      <w:r>
        <w:rPr>
          <w:rFonts w:ascii="Times New Roman"/>
        </w:rPr>
        <w:t>级地震序列属于孤立型</w:t>
      </w:r>
    </w:p>
    <w:p>
      <w:pPr>
        <w:pStyle w:val="11"/>
        <w:ind w:firstLine="210"/>
        <w:rPr>
          <w:rFonts w:ascii="Times New Roman"/>
        </w:rPr>
      </w:pPr>
      <w:r>
        <w:rPr>
          <w:rFonts w:ascii="Times New Roman"/>
        </w:rPr>
        <w:t>（</w:t>
      </w:r>
      <w:r>
        <w:rPr>
          <w:rFonts w:ascii="Times New Roman" w:hAnsi="Times New Roman"/>
        </w:rPr>
        <w:t>D</w:t>
      </w:r>
      <w:r>
        <w:rPr>
          <w:rFonts w:ascii="Times New Roman"/>
        </w:rPr>
        <w:t>）</w:t>
      </w:r>
      <w:r>
        <w:rPr>
          <w:rFonts w:ascii="Times New Roman" w:hAnsi="Times New Roman"/>
        </w:rPr>
        <w:t>2008</w:t>
      </w:r>
      <w:r>
        <w:rPr>
          <w:rFonts w:ascii="Times New Roman"/>
        </w:rPr>
        <w:t>年汶川</w:t>
      </w:r>
      <w:r>
        <w:rPr>
          <w:rFonts w:ascii="Times New Roman" w:hAnsi="Times New Roman"/>
        </w:rPr>
        <w:t>8.0</w:t>
      </w:r>
      <w:r>
        <w:rPr>
          <w:rFonts w:ascii="Times New Roman"/>
        </w:rPr>
        <w:t>级地震属于主余型</w:t>
      </w:r>
    </w:p>
    <w:p>
      <w:r>
        <w:t>（D）6级地震后震区再次发生7级以上地震的震例较多</w:t>
      </w:r>
    </w:p>
    <w:p>
      <w:pPr>
        <w:pStyle w:val="9"/>
        <w:numPr>
          <w:ilvl w:val="0"/>
          <w:numId w:val="2"/>
        </w:numPr>
        <w:ind w:left="0" w:firstLine="0" w:firstLineChars="0"/>
        <w:rPr>
          <w:szCs w:val="21"/>
        </w:rPr>
      </w:pPr>
      <w:r>
        <w:rPr>
          <w:rFonts w:hAnsi="宋体"/>
          <w:szCs w:val="21"/>
        </w:rPr>
        <w:t>地震综合预测思路主要有（</w:t>
      </w:r>
      <w:r>
        <w:rPr>
          <w:szCs w:val="21"/>
        </w:rPr>
        <w:t xml:space="preserve"> ABC  </w:t>
      </w:r>
      <w:r>
        <w:rPr>
          <w:rFonts w:hAnsi="宋体"/>
          <w:szCs w:val="21"/>
        </w:rPr>
        <w:t>）</w:t>
      </w:r>
    </w:p>
    <w:p>
      <w:pPr>
        <w:ind w:firstLine="283" w:firstLineChars="135"/>
        <w:rPr>
          <w:szCs w:val="21"/>
        </w:rPr>
      </w:pPr>
      <w:r>
        <w:rPr>
          <w:rFonts w:hAnsi="宋体"/>
          <w:szCs w:val="21"/>
        </w:rPr>
        <w:t>（</w:t>
      </w:r>
      <w:r>
        <w:rPr>
          <w:szCs w:val="21"/>
        </w:rPr>
        <w:t>A</w:t>
      </w:r>
      <w:r>
        <w:rPr>
          <w:rFonts w:hAnsi="宋体"/>
          <w:szCs w:val="21"/>
        </w:rPr>
        <w:t>）</w:t>
      </w:r>
      <w:r>
        <w:rPr>
          <w:szCs w:val="21"/>
        </w:rPr>
        <w:t>“</w:t>
      </w:r>
      <w:r>
        <w:rPr>
          <w:rFonts w:hAnsi="宋体"/>
          <w:szCs w:val="21"/>
        </w:rPr>
        <w:t>以场求源</w:t>
      </w:r>
      <w:r>
        <w:rPr>
          <w:szCs w:val="21"/>
        </w:rPr>
        <w:t xml:space="preserve">” </w:t>
      </w:r>
      <w:r>
        <w:rPr>
          <w:rFonts w:hAnsi="宋体"/>
          <w:szCs w:val="21"/>
        </w:rPr>
        <w:t>思路</w:t>
      </w:r>
      <w:r>
        <w:rPr>
          <w:szCs w:val="21"/>
        </w:rPr>
        <w:t xml:space="preserve">              </w:t>
      </w:r>
      <w:r>
        <w:rPr>
          <w:rFonts w:hAnsi="宋体"/>
          <w:szCs w:val="21"/>
        </w:rPr>
        <w:t>（</w:t>
      </w:r>
      <w:r>
        <w:rPr>
          <w:szCs w:val="21"/>
        </w:rPr>
        <w:t>B</w:t>
      </w:r>
      <w:r>
        <w:rPr>
          <w:rFonts w:hAnsi="宋体"/>
          <w:szCs w:val="21"/>
        </w:rPr>
        <w:t>）</w:t>
      </w:r>
      <w:r>
        <w:rPr>
          <w:szCs w:val="21"/>
        </w:rPr>
        <w:t>“</w:t>
      </w:r>
      <w:r>
        <w:rPr>
          <w:rFonts w:hAnsi="宋体"/>
          <w:szCs w:val="21"/>
        </w:rPr>
        <w:t>以源观场</w:t>
      </w:r>
      <w:r>
        <w:rPr>
          <w:szCs w:val="21"/>
        </w:rPr>
        <w:t>”</w:t>
      </w:r>
      <w:r>
        <w:rPr>
          <w:rFonts w:hAnsi="宋体"/>
          <w:szCs w:val="21"/>
        </w:rPr>
        <w:t>思路</w:t>
      </w:r>
      <w:r>
        <w:rPr>
          <w:szCs w:val="21"/>
        </w:rPr>
        <w:t xml:space="preserve">   </w:t>
      </w:r>
    </w:p>
    <w:p>
      <w:pPr>
        <w:ind w:firstLine="283" w:firstLineChars="135"/>
        <w:rPr>
          <w:szCs w:val="21"/>
        </w:rPr>
      </w:pPr>
      <w:r>
        <w:rPr>
          <w:rFonts w:hAnsi="宋体"/>
          <w:szCs w:val="21"/>
        </w:rPr>
        <w:t>（</w:t>
      </w:r>
      <w:r>
        <w:rPr>
          <w:szCs w:val="21"/>
        </w:rPr>
        <w:t>C</w:t>
      </w:r>
      <w:r>
        <w:rPr>
          <w:rFonts w:hAnsi="宋体"/>
          <w:szCs w:val="21"/>
        </w:rPr>
        <w:t>）</w:t>
      </w:r>
      <w:r>
        <w:rPr>
          <w:szCs w:val="21"/>
        </w:rPr>
        <w:t>“</w:t>
      </w:r>
      <w:r>
        <w:rPr>
          <w:rFonts w:hAnsi="宋体"/>
          <w:szCs w:val="21"/>
        </w:rPr>
        <w:t>场源结合，以源观场</w:t>
      </w:r>
      <w:r>
        <w:rPr>
          <w:szCs w:val="21"/>
        </w:rPr>
        <w:t>”</w:t>
      </w:r>
      <w:r>
        <w:rPr>
          <w:rFonts w:hAnsi="宋体"/>
          <w:szCs w:val="21"/>
        </w:rPr>
        <w:t>思路</w:t>
      </w:r>
      <w:r>
        <w:rPr>
          <w:szCs w:val="21"/>
        </w:rPr>
        <w:t xml:space="preserve">     </w:t>
      </w:r>
      <w:r>
        <w:rPr>
          <w:rFonts w:hAnsi="宋体"/>
          <w:szCs w:val="21"/>
        </w:rPr>
        <w:t>（</w:t>
      </w:r>
      <w:r>
        <w:rPr>
          <w:szCs w:val="21"/>
        </w:rPr>
        <w:t>D</w:t>
      </w:r>
      <w:r>
        <w:rPr>
          <w:rFonts w:hAnsi="宋体"/>
          <w:szCs w:val="21"/>
        </w:rPr>
        <w:t>）</w:t>
      </w:r>
      <w:r>
        <w:rPr>
          <w:szCs w:val="21"/>
        </w:rPr>
        <w:t>“</w:t>
      </w:r>
      <w:r>
        <w:rPr>
          <w:rFonts w:hAnsi="宋体"/>
          <w:szCs w:val="21"/>
        </w:rPr>
        <w:t>以场求源，以源观场</w:t>
      </w:r>
      <w:r>
        <w:rPr>
          <w:szCs w:val="21"/>
        </w:rPr>
        <w:t xml:space="preserve">” </w:t>
      </w:r>
      <w:r>
        <w:rPr>
          <w:rFonts w:hAnsi="宋体"/>
          <w:szCs w:val="21"/>
        </w:rPr>
        <w:t>思路</w:t>
      </w:r>
    </w:p>
    <w:p>
      <w:pPr>
        <w:pStyle w:val="9"/>
        <w:numPr>
          <w:ilvl w:val="0"/>
          <w:numId w:val="2"/>
        </w:numPr>
        <w:ind w:left="0" w:firstLine="0" w:firstLineChars="0"/>
        <w:rPr>
          <w:szCs w:val="21"/>
        </w:rPr>
      </w:pPr>
      <w:r>
        <w:rPr>
          <w:rFonts w:hAnsi="宋体"/>
          <w:szCs w:val="21"/>
        </w:rPr>
        <w:t>借助地震活动图像判断地震危险区域，下列说法正确的是（</w:t>
      </w:r>
      <w:r>
        <w:rPr>
          <w:szCs w:val="21"/>
        </w:rPr>
        <w:t xml:space="preserve">  AB  </w:t>
      </w:r>
      <w:r>
        <w:rPr>
          <w:rFonts w:hAnsi="宋体"/>
          <w:szCs w:val="21"/>
        </w:rPr>
        <w:t>）</w:t>
      </w:r>
    </w:p>
    <w:p>
      <w:pPr>
        <w:pStyle w:val="11"/>
        <w:ind w:firstLine="210"/>
        <w:rPr>
          <w:rFonts w:ascii="Times New Roman" w:hAnsi="Times New Roman"/>
        </w:rPr>
      </w:pPr>
      <w:r>
        <w:rPr>
          <w:rFonts w:ascii="Times New Roman"/>
        </w:rPr>
        <w:t>（</w:t>
      </w:r>
      <w:r>
        <w:rPr>
          <w:rFonts w:ascii="Times New Roman" w:hAnsi="Times New Roman"/>
        </w:rPr>
        <w:t>A</w:t>
      </w:r>
      <w:r>
        <w:rPr>
          <w:rFonts w:ascii="Times New Roman"/>
        </w:rPr>
        <w:t>）把地震活动异常增强的区域视为大震的孕震区</w:t>
      </w:r>
    </w:p>
    <w:p>
      <w:pPr>
        <w:pStyle w:val="11"/>
        <w:ind w:firstLine="210"/>
        <w:rPr>
          <w:rFonts w:ascii="Times New Roman" w:hAnsi="Times New Roman"/>
        </w:rPr>
      </w:pPr>
      <w:r>
        <w:rPr>
          <w:rFonts w:ascii="Times New Roman"/>
        </w:rPr>
        <w:t>（</w:t>
      </w:r>
      <w:r>
        <w:rPr>
          <w:rFonts w:ascii="Times New Roman" w:hAnsi="Times New Roman"/>
        </w:rPr>
        <w:t>B</w:t>
      </w:r>
      <w:r>
        <w:rPr>
          <w:rFonts w:ascii="Times New Roman"/>
        </w:rPr>
        <w:t>）把寓于增强区中的孕震空区及条带的端部附近作为大震可能发生的地域</w:t>
      </w:r>
    </w:p>
    <w:p>
      <w:pPr>
        <w:pStyle w:val="11"/>
        <w:ind w:firstLine="210"/>
        <w:rPr>
          <w:rFonts w:ascii="Times New Roman" w:hAnsi="Times New Roman"/>
        </w:rPr>
      </w:pPr>
      <w:r>
        <w:rPr>
          <w:rFonts w:ascii="Times New Roman"/>
        </w:rPr>
        <w:t>（</w:t>
      </w:r>
      <w:r>
        <w:rPr>
          <w:rFonts w:ascii="Times New Roman" w:hAnsi="Times New Roman"/>
        </w:rPr>
        <w:t>C</w:t>
      </w:r>
      <w:r>
        <w:rPr>
          <w:rFonts w:ascii="Times New Roman"/>
        </w:rPr>
        <w:t>）把地震活动平静区域视为大震的孕震区</w:t>
      </w:r>
    </w:p>
    <w:p>
      <w:pPr>
        <w:pStyle w:val="11"/>
        <w:ind w:firstLine="210"/>
        <w:rPr>
          <w:rFonts w:ascii="Times New Roman" w:hAnsi="Times New Roman"/>
        </w:rPr>
      </w:pPr>
      <w:r>
        <w:rPr>
          <w:rFonts w:ascii="Times New Roman"/>
        </w:rPr>
        <w:t>（</w:t>
      </w:r>
      <w:r>
        <w:rPr>
          <w:rFonts w:ascii="Times New Roman" w:hAnsi="Times New Roman"/>
        </w:rPr>
        <w:t>D</w:t>
      </w:r>
      <w:r>
        <w:rPr>
          <w:rFonts w:ascii="Times New Roman"/>
        </w:rPr>
        <w:t>）把高</w:t>
      </w:r>
      <w:r>
        <w:rPr>
          <w:rFonts w:ascii="Times New Roman" w:hAnsi="Times New Roman"/>
        </w:rPr>
        <w:t>b</w:t>
      </w:r>
      <w:r>
        <w:rPr>
          <w:rFonts w:ascii="Times New Roman"/>
        </w:rPr>
        <w:t>值区域作为大震的孕震区</w:t>
      </w:r>
    </w:p>
    <w:p>
      <w:pPr>
        <w:pStyle w:val="9"/>
        <w:numPr>
          <w:ilvl w:val="0"/>
          <w:numId w:val="2"/>
        </w:numPr>
        <w:ind w:left="0" w:firstLine="0" w:firstLineChars="0"/>
        <w:rPr>
          <w:szCs w:val="21"/>
        </w:rPr>
      </w:pPr>
      <w:r>
        <w:rPr>
          <w:rFonts w:hAnsi="宋体"/>
          <w:szCs w:val="21"/>
        </w:rPr>
        <w:t>关于大震可能发生强度的预测，说法正确的是（</w:t>
      </w:r>
      <w:r>
        <w:rPr>
          <w:szCs w:val="21"/>
        </w:rPr>
        <w:t xml:space="preserve">   ABC    </w:t>
      </w:r>
      <w:r>
        <w:rPr>
          <w:rFonts w:hAnsi="宋体"/>
          <w:szCs w:val="21"/>
        </w:rPr>
        <w:t>）</w:t>
      </w:r>
    </w:p>
    <w:p>
      <w:pPr>
        <w:pStyle w:val="11"/>
        <w:ind w:firstLine="210"/>
        <w:rPr>
          <w:rFonts w:ascii="Times New Roman" w:hAnsi="Times New Roman"/>
        </w:rPr>
      </w:pPr>
      <w:r>
        <w:rPr>
          <w:rFonts w:ascii="Times New Roman"/>
        </w:rPr>
        <w:t>（</w:t>
      </w:r>
      <w:r>
        <w:rPr>
          <w:rFonts w:ascii="Times New Roman" w:hAnsi="Times New Roman"/>
        </w:rPr>
        <w:t>A</w:t>
      </w:r>
      <w:r>
        <w:rPr>
          <w:rFonts w:ascii="Times New Roman"/>
        </w:rPr>
        <w:t>）一般来说，各种前兆异常的持续时间越长，未来地震的震级越高</w:t>
      </w:r>
    </w:p>
    <w:p>
      <w:pPr>
        <w:pStyle w:val="11"/>
        <w:ind w:firstLine="210"/>
        <w:rPr>
          <w:rFonts w:ascii="Times New Roman" w:hAnsi="Times New Roman"/>
        </w:rPr>
      </w:pPr>
      <w:r>
        <w:rPr>
          <w:rFonts w:ascii="Times New Roman"/>
        </w:rPr>
        <w:t>（</w:t>
      </w:r>
      <w:r>
        <w:rPr>
          <w:rFonts w:ascii="Times New Roman" w:hAnsi="Times New Roman"/>
        </w:rPr>
        <w:t>B</w:t>
      </w:r>
      <w:r>
        <w:rPr>
          <w:rFonts w:ascii="Times New Roman"/>
        </w:rPr>
        <w:t>）一般来说，前兆异常相对集中区的范围越大，未来地震的震级越高</w:t>
      </w:r>
    </w:p>
    <w:p>
      <w:pPr>
        <w:pStyle w:val="11"/>
        <w:ind w:firstLine="210"/>
        <w:rPr>
          <w:rFonts w:ascii="Times New Roman" w:hAnsi="Times New Roman"/>
        </w:rPr>
      </w:pPr>
      <w:r>
        <w:rPr>
          <w:rFonts w:ascii="Times New Roman"/>
        </w:rPr>
        <w:t>（</w:t>
      </w:r>
      <w:r>
        <w:rPr>
          <w:rFonts w:ascii="Times New Roman" w:hAnsi="Times New Roman"/>
        </w:rPr>
        <w:t>C</w:t>
      </w:r>
      <w:r>
        <w:rPr>
          <w:rFonts w:ascii="Times New Roman"/>
        </w:rPr>
        <w:t>）一般来说，前兆异常的变幅越大，未来地震的震级越高</w:t>
      </w:r>
    </w:p>
    <w:p>
      <w:pPr>
        <w:pStyle w:val="11"/>
        <w:ind w:firstLine="210"/>
        <w:rPr>
          <w:rFonts w:ascii="Times New Roman" w:hAnsi="Times New Roman"/>
        </w:rPr>
      </w:pPr>
      <w:r>
        <w:rPr>
          <w:rFonts w:ascii="Times New Roman"/>
        </w:rPr>
        <w:t>（</w:t>
      </w:r>
      <w:r>
        <w:rPr>
          <w:rFonts w:ascii="Times New Roman" w:hAnsi="Times New Roman"/>
        </w:rPr>
        <w:t>D</w:t>
      </w:r>
      <w:r>
        <w:rPr>
          <w:rFonts w:ascii="Times New Roman"/>
        </w:rPr>
        <w:t>）一般来说，前兆异常相对集中区的范围越小，持续时间越短，未来地震的震级越高</w:t>
      </w:r>
    </w:p>
    <w:p>
      <w:pPr>
        <w:pStyle w:val="9"/>
        <w:numPr>
          <w:ilvl w:val="0"/>
          <w:numId w:val="2"/>
        </w:numPr>
        <w:ind w:left="0" w:firstLine="0" w:firstLineChars="0"/>
        <w:rPr>
          <w:szCs w:val="21"/>
        </w:rPr>
      </w:pPr>
      <w:r>
        <w:rPr>
          <w:rFonts w:hAnsi="宋体"/>
          <w:szCs w:val="21"/>
        </w:rPr>
        <w:t>关于大震可能发生时间的判断，说法正确的是（</w:t>
      </w:r>
      <w:r>
        <w:rPr>
          <w:szCs w:val="21"/>
        </w:rPr>
        <w:t xml:space="preserve"> ABCD  </w:t>
      </w:r>
      <w:r>
        <w:rPr>
          <w:rFonts w:hAnsi="宋体"/>
          <w:szCs w:val="21"/>
        </w:rPr>
        <w:t>）</w:t>
      </w:r>
    </w:p>
    <w:p>
      <w:pPr>
        <w:pStyle w:val="11"/>
        <w:ind w:firstLine="210"/>
        <w:rPr>
          <w:rFonts w:ascii="Times New Roman" w:hAnsi="Times New Roman"/>
        </w:rPr>
      </w:pPr>
      <w:r>
        <w:rPr>
          <w:rFonts w:ascii="Times New Roman"/>
        </w:rPr>
        <w:t>（</w:t>
      </w:r>
      <w:r>
        <w:rPr>
          <w:rFonts w:ascii="Times New Roman" w:hAnsi="Times New Roman"/>
        </w:rPr>
        <w:t>A</w:t>
      </w:r>
      <w:r>
        <w:rPr>
          <w:rFonts w:ascii="Times New Roman"/>
        </w:rPr>
        <w:t>）一般来说，当地震观测的前兆异常出现明显的转折性变化后才能判断地震孕育进入短期阶段</w:t>
      </w:r>
    </w:p>
    <w:p>
      <w:pPr>
        <w:pStyle w:val="11"/>
        <w:ind w:firstLine="210"/>
        <w:rPr>
          <w:rFonts w:ascii="Times New Roman" w:hAnsi="Times New Roman"/>
        </w:rPr>
      </w:pPr>
      <w:r>
        <w:rPr>
          <w:rFonts w:ascii="Times New Roman"/>
        </w:rPr>
        <w:t>（</w:t>
      </w:r>
      <w:r>
        <w:rPr>
          <w:rFonts w:ascii="Times New Roman" w:hAnsi="Times New Roman"/>
        </w:rPr>
        <w:t>B</w:t>
      </w:r>
      <w:r>
        <w:rPr>
          <w:rFonts w:ascii="Times New Roman"/>
        </w:rPr>
        <w:t>）一般来说，前兆观测在较短的时间内出现速率较大的新异常变化时，地震孕育可能进入短期阶段</w:t>
      </w:r>
    </w:p>
    <w:p>
      <w:pPr>
        <w:pStyle w:val="11"/>
        <w:ind w:firstLine="210"/>
        <w:rPr>
          <w:rFonts w:ascii="Times New Roman" w:hAnsi="Times New Roman"/>
        </w:rPr>
      </w:pPr>
      <w:r>
        <w:rPr>
          <w:rFonts w:ascii="Times New Roman"/>
        </w:rPr>
        <w:t>（</w:t>
      </w:r>
      <w:r>
        <w:rPr>
          <w:rFonts w:ascii="Times New Roman" w:hAnsi="Times New Roman"/>
        </w:rPr>
        <w:t>C</w:t>
      </w:r>
      <w:r>
        <w:rPr>
          <w:rFonts w:ascii="Times New Roman"/>
        </w:rPr>
        <w:t>）在预测可能发震的区域，出现地下水位普遍较大幅度的上升异常，则未来几天有可能发震</w:t>
      </w:r>
    </w:p>
    <w:p>
      <w:pPr>
        <w:pStyle w:val="11"/>
        <w:ind w:firstLine="210"/>
        <w:rPr>
          <w:rFonts w:ascii="Times New Roman" w:hAnsi="Times New Roman"/>
        </w:rPr>
      </w:pPr>
      <w:r>
        <w:rPr>
          <w:rFonts w:ascii="Times New Roman"/>
        </w:rPr>
        <w:t>（</w:t>
      </w:r>
      <w:r>
        <w:rPr>
          <w:rFonts w:ascii="Times New Roman" w:hAnsi="Times New Roman"/>
        </w:rPr>
        <w:t>D</w:t>
      </w:r>
      <w:r>
        <w:rPr>
          <w:rFonts w:ascii="Times New Roman"/>
        </w:rPr>
        <w:t>）在预测可能发震的区域，出现丰富的前震活动，则未来几天有可能发震</w:t>
      </w:r>
    </w:p>
    <w:p>
      <w:pPr>
        <w:rPr>
          <w:rFonts w:ascii="宋体" w:hAnsi="宋体"/>
          <w:szCs w:val="21"/>
        </w:rPr>
      </w:pPr>
    </w:p>
    <w:p>
      <w:pPr>
        <w:rPr>
          <w:rFonts w:ascii="宋体" w:hAnsi="宋体"/>
          <w:b/>
          <w:sz w:val="24"/>
          <w:szCs w:val="21"/>
        </w:rPr>
      </w:pPr>
      <w:r>
        <w:rPr>
          <w:rFonts w:hint="eastAsia" w:ascii="宋体" w:hAnsi="宋体"/>
          <w:b/>
          <w:sz w:val="24"/>
          <w:szCs w:val="21"/>
        </w:rPr>
        <w:t>三、读图题(16题)</w:t>
      </w:r>
    </w:p>
    <w:p>
      <w:pPr>
        <w:pStyle w:val="9"/>
        <w:numPr>
          <w:ilvl w:val="0"/>
          <w:numId w:val="4"/>
        </w:numPr>
        <w:ind w:firstLineChars="0"/>
        <w:rPr>
          <w:rFonts w:ascii="宋体" w:hAnsi="宋体"/>
          <w:szCs w:val="21"/>
        </w:rPr>
      </w:pPr>
      <w:r>
        <w:rPr>
          <w:rFonts w:hint="eastAsia" w:ascii="宋体" w:hAnsi="宋体"/>
          <w:szCs w:val="21"/>
        </w:rPr>
        <w:t>读断层孕震模式图，回答下列问题</w:t>
      </w:r>
    </w:p>
    <w:p>
      <w:pPr>
        <w:ind w:firstLine="424" w:firstLineChars="202"/>
        <w:rPr>
          <w:rFonts w:ascii="宋体" w:hAnsi="宋体"/>
          <w:szCs w:val="21"/>
        </w:rPr>
      </w:pPr>
      <w:r>
        <w:rPr>
          <w:rFonts w:hint="eastAsia" w:ascii="宋体" w:hAnsi="宋体"/>
          <w:szCs w:val="21"/>
        </w:rPr>
        <w:t>（1）请在图中ABC处按正确的顺序填写“正断层”、“逆断层”、</w:t>
      </w:r>
      <w:r>
        <w:rPr>
          <w:rFonts w:ascii="宋体" w:hAnsi="宋体"/>
          <w:szCs w:val="21"/>
        </w:rPr>
        <w:t>”</w:t>
      </w:r>
      <w:r>
        <w:rPr>
          <w:rFonts w:hint="eastAsia" w:ascii="宋体" w:hAnsi="宋体"/>
          <w:szCs w:val="21"/>
        </w:rPr>
        <w:t>走滑断层</w:t>
      </w:r>
      <w:r>
        <w:rPr>
          <w:rFonts w:ascii="宋体" w:hAnsi="宋体"/>
          <w:szCs w:val="21"/>
        </w:rPr>
        <w:t>”</w:t>
      </w:r>
      <w:r>
        <w:rPr>
          <w:rFonts w:hint="eastAsia" w:ascii="宋体" w:hAnsi="宋体"/>
          <w:szCs w:val="21"/>
        </w:rPr>
        <w:t>孕震构造模式</w:t>
      </w:r>
    </w:p>
    <w:p>
      <w:pPr>
        <w:rPr>
          <w:rFonts w:ascii="宋体" w:hAnsi="宋体"/>
          <w:b/>
          <w:bCs/>
          <w:szCs w:val="21"/>
        </w:rPr>
      </w:pPr>
      <w:r>
        <w:rPr>
          <w:rFonts w:hint="eastAsia" w:ascii="宋体" w:hAnsi="宋体"/>
          <w:b/>
          <w:bCs/>
          <w:szCs w:val="21"/>
        </w:rPr>
        <w:t xml:space="preserve">       </w:t>
      </w:r>
      <w:r>
        <w:rPr>
          <w:rFonts w:ascii="宋体" w:hAnsi="宋体"/>
          <w:b/>
          <w:bCs/>
          <w:szCs w:val="21"/>
        </w:rPr>
        <w:drawing>
          <wp:inline distT="0" distB="0" distL="0" distR="0">
            <wp:extent cx="1855470" cy="1247775"/>
            <wp:effectExtent l="0" t="0" r="0" b="0"/>
            <wp:docPr id="37" name="图片 37" descr="演示文稿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演示文稿13"/>
                    <pic:cNvPicPr>
                      <a:picLocks noChangeAspect="1" noChangeArrowheads="1"/>
                    </pic:cNvPicPr>
                  </pic:nvPicPr>
                  <pic:blipFill>
                    <a:blip r:embed="rId25" cstate="print"/>
                    <a:srcRect l="3961" t="12369" r="45346" b="28683"/>
                    <a:stretch>
                      <a:fillRect/>
                    </a:stretch>
                  </pic:blipFill>
                  <pic:spPr>
                    <a:xfrm>
                      <a:off x="0" y="0"/>
                      <a:ext cx="1854739" cy="1247201"/>
                    </a:xfrm>
                    <a:prstGeom prst="rect">
                      <a:avLst/>
                    </a:prstGeom>
                    <a:noFill/>
                    <a:ln w="9525">
                      <a:noFill/>
                      <a:miter lim="800000"/>
                      <a:headEnd/>
                      <a:tailEnd/>
                    </a:ln>
                  </pic:spPr>
                </pic:pic>
              </a:graphicData>
            </a:graphic>
          </wp:inline>
        </w:drawing>
      </w:r>
      <w:r>
        <w:rPr>
          <w:rFonts w:ascii="宋体" w:hAnsi="宋体"/>
          <w:b/>
          <w:bCs/>
          <w:szCs w:val="21"/>
        </w:rPr>
        <w:drawing>
          <wp:inline distT="0" distB="0" distL="0" distR="0">
            <wp:extent cx="1755775" cy="1190625"/>
            <wp:effectExtent l="0" t="0" r="0" b="0"/>
            <wp:docPr id="38" name="图片 38" descr="演示文稿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演示文稿14"/>
                    <pic:cNvPicPr>
                      <a:picLocks noChangeAspect="1" noChangeArrowheads="1"/>
                    </pic:cNvPicPr>
                  </pic:nvPicPr>
                  <pic:blipFill>
                    <a:blip r:embed="rId26" cstate="print"/>
                    <a:srcRect t="28862" b="12195"/>
                    <a:stretch>
                      <a:fillRect/>
                    </a:stretch>
                  </pic:blipFill>
                  <pic:spPr>
                    <a:xfrm>
                      <a:off x="0" y="0"/>
                      <a:ext cx="1755009" cy="1190078"/>
                    </a:xfrm>
                    <a:prstGeom prst="rect">
                      <a:avLst/>
                    </a:prstGeom>
                    <a:noFill/>
                    <a:ln w="9525">
                      <a:noFill/>
                      <a:miter lim="800000"/>
                      <a:headEnd/>
                      <a:tailEnd/>
                    </a:ln>
                  </pic:spPr>
                </pic:pic>
              </a:graphicData>
            </a:graphic>
          </wp:inline>
        </w:drawing>
      </w:r>
      <w:r>
        <w:rPr>
          <w:rFonts w:ascii="宋体" w:hAnsi="宋体"/>
          <w:b/>
          <w:bCs/>
          <w:szCs w:val="21"/>
        </w:rPr>
        <w:drawing>
          <wp:inline distT="0" distB="0" distL="0" distR="0">
            <wp:extent cx="1552575" cy="1104900"/>
            <wp:effectExtent l="0" t="0" r="9525" b="0"/>
            <wp:docPr id="39" name="图片 39" descr="演示文稿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演示文稿15"/>
                    <pic:cNvPicPr>
                      <a:picLocks noChangeAspect="1" noChangeArrowheads="1"/>
                    </pic:cNvPicPr>
                  </pic:nvPicPr>
                  <pic:blipFill>
                    <a:blip r:embed="rId27" cstate="print"/>
                    <a:srcRect l="6799" t="30450" r="7365" b="26692"/>
                    <a:stretch>
                      <a:fillRect/>
                    </a:stretch>
                  </pic:blipFill>
                  <pic:spPr>
                    <a:xfrm>
                      <a:off x="0" y="0"/>
                      <a:ext cx="1551010" cy="1103389"/>
                    </a:xfrm>
                    <a:prstGeom prst="rect">
                      <a:avLst/>
                    </a:prstGeom>
                    <a:noFill/>
                    <a:ln w="9525">
                      <a:noFill/>
                      <a:miter lim="800000"/>
                      <a:headEnd/>
                      <a:tailEnd/>
                    </a:ln>
                  </pic:spPr>
                </pic:pic>
              </a:graphicData>
            </a:graphic>
          </wp:inline>
        </w:drawing>
      </w:r>
    </w:p>
    <w:p>
      <w:pPr>
        <w:numPr>
          <w:ilvl w:val="0"/>
          <w:numId w:val="5"/>
        </w:numPr>
        <w:ind w:firstLine="424" w:firstLineChars="202"/>
        <w:rPr>
          <w:rFonts w:ascii="宋体" w:hAnsi="宋体"/>
          <w:szCs w:val="21"/>
        </w:rPr>
      </w:pPr>
      <w:r>
        <w:rPr>
          <w:rFonts w:hint="eastAsia" w:ascii="宋体" w:hAnsi="宋体"/>
          <w:szCs w:val="21"/>
          <w:u w:val="single"/>
        </w:rPr>
        <w:t xml:space="preserve">           </w:t>
      </w:r>
      <w:r>
        <w:rPr>
          <w:rFonts w:hint="eastAsia" w:ascii="宋体" w:hAnsi="宋体"/>
          <w:szCs w:val="21"/>
        </w:rPr>
        <w:t xml:space="preserve">     （B）</w:t>
      </w:r>
      <w:r>
        <w:rPr>
          <w:rFonts w:hint="eastAsia" w:ascii="宋体" w:hAnsi="宋体"/>
          <w:szCs w:val="21"/>
          <w:u w:val="single"/>
        </w:rPr>
        <w:t xml:space="preserve">               </w:t>
      </w:r>
      <w:r>
        <w:rPr>
          <w:rFonts w:hint="eastAsia" w:ascii="宋体" w:hAnsi="宋体"/>
          <w:szCs w:val="21"/>
        </w:rPr>
        <w:t xml:space="preserve">        （C） </w:t>
      </w:r>
      <w:r>
        <w:rPr>
          <w:rFonts w:hint="eastAsia" w:ascii="宋体" w:hAnsi="宋体"/>
          <w:szCs w:val="21"/>
          <w:u w:val="single"/>
        </w:rPr>
        <w:t xml:space="preserve">            </w:t>
      </w:r>
      <w:r>
        <w:rPr>
          <w:rFonts w:hint="eastAsia" w:ascii="宋体" w:hAnsi="宋体"/>
          <w:szCs w:val="21"/>
        </w:rPr>
        <w:t xml:space="preserve"> </w:t>
      </w:r>
    </w:p>
    <w:p>
      <w:pPr>
        <w:ind w:firstLine="424" w:firstLineChars="202"/>
        <w:rPr>
          <w:rFonts w:ascii="宋体" w:hAnsi="宋体"/>
          <w:szCs w:val="21"/>
        </w:rPr>
      </w:pPr>
    </w:p>
    <w:p>
      <w:pPr>
        <w:ind w:firstLine="424" w:firstLineChars="202"/>
        <w:rPr>
          <w:rFonts w:ascii="宋体" w:hAnsi="宋体"/>
          <w:szCs w:val="21"/>
        </w:rPr>
      </w:pPr>
      <w:r>
        <w:rPr>
          <w:rFonts w:ascii="宋体" w:hAnsi="宋体"/>
          <w:szCs w:val="21"/>
        </w:rPr>
        <w:t>（</w:t>
      </w:r>
      <w:r>
        <w:rPr>
          <w:rFonts w:hint="eastAsia" w:ascii="宋体" w:hAnsi="宋体"/>
          <w:szCs w:val="21"/>
        </w:rPr>
        <w:t>2</w:t>
      </w:r>
      <w:r>
        <w:rPr>
          <w:rFonts w:ascii="宋体" w:hAnsi="宋体"/>
          <w:szCs w:val="21"/>
        </w:rPr>
        <w:t>）</w:t>
      </w:r>
      <w:r>
        <w:rPr>
          <w:rFonts w:hint="eastAsia" w:ascii="宋体" w:hAnsi="宋体"/>
          <w:szCs w:val="21"/>
        </w:rPr>
        <w:t>脆延转换边界在断层孕震中的作用是什么？</w:t>
      </w:r>
    </w:p>
    <w:p>
      <w:pPr>
        <w:pStyle w:val="7"/>
        <w:ind w:firstLine="424" w:firstLineChars="202"/>
      </w:pPr>
      <w:r>
        <w:rPr>
          <w:rFonts w:hint="eastAsia"/>
        </w:rPr>
        <w:t>震间（interseismic）：在岩石圈板块或软流圈构造力的作用下，脆性层的断层面因滑动阻抗而闭锁，使得延性层首先变形或运动，并通过脆-延转换边界的深度将力传送到上方的脆性层，促使脆性层中闭锁断层面的应力应变逐渐积累。此期间，在脆-延转换边界附近的断面会发生小震、寂静地震、慢地震、预滑移等。</w:t>
      </w:r>
    </w:p>
    <w:p>
      <w:pPr>
        <w:pStyle w:val="7"/>
        <w:ind w:firstLine="424" w:firstLineChars="202"/>
      </w:pPr>
      <w:r>
        <w:rPr>
          <w:rFonts w:hint="eastAsia"/>
        </w:rPr>
        <w:t>震时（coseismic）：脆性层中的闭锁断层突然运动，同震位移量在脆-延转换边界的深度与下部延性层之间发生解耦（decoupled）。强震、大地震的起始破裂点通常位于脆-延转换边界的深度附近。</w:t>
      </w:r>
    </w:p>
    <w:p>
      <w:pPr>
        <w:pStyle w:val="7"/>
        <w:ind w:firstLine="424" w:firstLineChars="202"/>
      </w:pPr>
      <w:r>
        <w:rPr>
          <w:rFonts w:hint="eastAsia"/>
        </w:rPr>
        <w:t>震后（postseismic）：脆-延转换边界是调节脆性层与延性层运动与变形差异的层位。</w:t>
      </w:r>
    </w:p>
    <w:p>
      <w:pPr>
        <w:pStyle w:val="7"/>
        <w:ind w:firstLine="424" w:firstLineChars="202"/>
      </w:pPr>
    </w:p>
    <w:p>
      <w:pPr>
        <w:ind w:firstLine="424" w:firstLineChars="202"/>
        <w:rPr>
          <w:rFonts w:ascii="宋体" w:hAnsi="宋体"/>
          <w:szCs w:val="21"/>
        </w:rPr>
      </w:pPr>
      <w:r>
        <w:rPr>
          <w:rFonts w:ascii="宋体" w:hAnsi="宋体"/>
          <w:szCs w:val="21"/>
        </w:rPr>
        <w:t>（</w:t>
      </w:r>
      <w:r>
        <w:rPr>
          <w:rFonts w:hint="eastAsia" w:ascii="宋体" w:hAnsi="宋体"/>
          <w:szCs w:val="21"/>
        </w:rPr>
        <w:t>3</w:t>
      </w:r>
      <w:r>
        <w:rPr>
          <w:rFonts w:ascii="宋体" w:hAnsi="宋体"/>
          <w:szCs w:val="21"/>
        </w:rPr>
        <w:t>）断层的闭锁一般发生在地壳脆性层还是延性层？</w:t>
      </w:r>
    </w:p>
    <w:p>
      <w:pPr>
        <w:pStyle w:val="7"/>
        <w:ind w:firstLine="850" w:firstLineChars="405"/>
      </w:pPr>
      <w:r>
        <w:rPr>
          <w:rFonts w:hint="eastAsia"/>
        </w:rPr>
        <w:t>脆性层</w:t>
      </w:r>
    </w:p>
    <w:p>
      <w:pPr>
        <w:pStyle w:val="7"/>
        <w:ind w:firstLine="0" w:firstLineChars="0"/>
      </w:pPr>
    </w:p>
    <w:p>
      <w:pPr>
        <w:pStyle w:val="9"/>
        <w:numPr>
          <w:ilvl w:val="0"/>
          <w:numId w:val="4"/>
        </w:numPr>
        <w:ind w:firstLineChars="0"/>
        <w:rPr>
          <w:rFonts w:ascii="宋体" w:hAnsi="宋体"/>
          <w:szCs w:val="21"/>
        </w:rPr>
      </w:pPr>
      <w:r>
        <w:rPr>
          <w:rFonts w:hint="eastAsia" w:ascii="宋体" w:hAnsi="宋体"/>
          <w:szCs w:val="21"/>
        </w:rPr>
        <w:t>读图分析题：地震活动的相关性是判断我国大陆地震活动形势的重要依据之一。读中国大陆区域板块运动及动力环境图，完成（1）—（4）题：</w:t>
      </w:r>
    </w:p>
    <w:p>
      <w:pPr>
        <w:jc w:val="center"/>
        <w:rPr>
          <w:rFonts w:ascii="宋体" w:hAnsi="宋体"/>
          <w:szCs w:val="21"/>
        </w:rPr>
      </w:pPr>
      <w:r>
        <w:rPr>
          <w:rFonts w:ascii="宋体" w:hAnsi="宋体"/>
          <w:szCs w:val="21"/>
        </w:rPr>
        <w:drawing>
          <wp:inline distT="0" distB="0" distL="0" distR="0">
            <wp:extent cx="3638550" cy="2648585"/>
            <wp:effectExtent l="19050" t="0" r="0" b="0"/>
            <wp:docPr id="58" name="图片 58" descr="幻灯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幻灯片1"/>
                    <pic:cNvPicPr>
                      <a:picLocks noChangeAspect="1" noChangeArrowheads="1"/>
                    </pic:cNvPicPr>
                  </pic:nvPicPr>
                  <pic:blipFill>
                    <a:blip r:embed="rId28" cstate="print"/>
                    <a:srcRect l="14561" t="12149" r="14035" b="18692"/>
                    <a:stretch>
                      <a:fillRect/>
                    </a:stretch>
                  </pic:blipFill>
                  <pic:spPr>
                    <a:xfrm>
                      <a:off x="0" y="0"/>
                      <a:ext cx="3644436" cy="2653049"/>
                    </a:xfrm>
                    <a:prstGeom prst="rect">
                      <a:avLst/>
                    </a:prstGeom>
                    <a:noFill/>
                    <a:ln w="9525">
                      <a:noFill/>
                      <a:miter lim="800000"/>
                      <a:headEnd/>
                      <a:tailEnd/>
                    </a:ln>
                  </pic:spPr>
                </pic:pic>
              </a:graphicData>
            </a:graphic>
          </wp:inline>
        </w:drawing>
      </w:r>
    </w:p>
    <w:p>
      <w:pPr>
        <w:ind w:firstLine="178" w:firstLineChars="85"/>
        <w:rPr>
          <w:rFonts w:ascii="宋体" w:hAnsi="宋体"/>
          <w:szCs w:val="21"/>
        </w:rPr>
      </w:pPr>
      <w:r>
        <w:rPr>
          <w:rFonts w:hint="eastAsia" w:ascii="宋体" w:hAnsi="宋体"/>
          <w:szCs w:val="21"/>
        </w:rPr>
        <w:t>（1）什么是地震活动的相关性？</w:t>
      </w:r>
    </w:p>
    <w:p>
      <w:pPr>
        <w:pStyle w:val="7"/>
      </w:pPr>
      <w:r>
        <w:rPr>
          <w:rFonts w:hint="eastAsia"/>
        </w:rPr>
        <w:t>由于一些地质块体与另一些块体之间属于相同的板块运动，在构造成因及演化上存在联系，使得两个块体的地震活动具有一定的相关性。</w:t>
      </w:r>
    </w:p>
    <w:p>
      <w:pPr>
        <w:ind w:firstLine="178" w:firstLineChars="85"/>
        <w:rPr>
          <w:rFonts w:ascii="宋体" w:hAnsi="宋体"/>
          <w:szCs w:val="21"/>
        </w:rPr>
      </w:pPr>
      <w:r>
        <w:rPr>
          <w:rFonts w:hint="eastAsia" w:ascii="宋体" w:hAnsi="宋体"/>
          <w:szCs w:val="21"/>
        </w:rPr>
        <w:t>（2）与帕米尔构造区地震活动相关的地区是（ C D ）</w:t>
      </w:r>
    </w:p>
    <w:p>
      <w:pPr>
        <w:pStyle w:val="11"/>
        <w:ind w:firstLine="210"/>
      </w:pPr>
      <w:r>
        <w:rPr>
          <w:rFonts w:hint="eastAsia"/>
        </w:rPr>
        <w:t>（A）华北平原 （B）川滇地区　　（C）天山地区　（D）西昆仑地区</w:t>
      </w:r>
    </w:p>
    <w:p>
      <w:pPr>
        <w:ind w:firstLine="178" w:firstLineChars="85"/>
        <w:rPr>
          <w:rFonts w:ascii="宋体" w:hAnsi="宋体"/>
          <w:szCs w:val="21"/>
        </w:rPr>
      </w:pPr>
      <w:r>
        <w:rPr>
          <w:rFonts w:hint="eastAsia" w:ascii="宋体" w:hAnsi="宋体"/>
          <w:szCs w:val="21"/>
        </w:rPr>
        <w:t>（3）与日本岛弧链地震活动相关的地区是（ BCD  ）</w:t>
      </w:r>
    </w:p>
    <w:p>
      <w:pPr>
        <w:pStyle w:val="11"/>
        <w:ind w:firstLine="210"/>
      </w:pPr>
      <w:r>
        <w:rPr>
          <w:rFonts w:hint="eastAsia"/>
        </w:rPr>
        <w:t>（A）川滇地区  （B）华北平原　　（C）东北地区　（D）东南沿海地区</w:t>
      </w:r>
    </w:p>
    <w:p>
      <w:pPr>
        <w:ind w:firstLine="178" w:firstLineChars="85"/>
        <w:rPr>
          <w:rFonts w:ascii="宋体" w:hAnsi="宋体"/>
          <w:szCs w:val="21"/>
        </w:rPr>
      </w:pPr>
      <w:r>
        <w:rPr>
          <w:rFonts w:hint="eastAsia" w:ascii="宋体" w:hAnsi="宋体"/>
          <w:szCs w:val="21"/>
        </w:rPr>
        <w:t>（4）与川滇地区地震活动相关的构造区是（ A C D  ）</w:t>
      </w:r>
    </w:p>
    <w:p>
      <w:pPr>
        <w:pStyle w:val="11"/>
        <w:ind w:firstLine="210"/>
      </w:pPr>
      <w:r>
        <w:t>（A）</w:t>
      </w:r>
      <w:r>
        <w:rPr>
          <w:rFonts w:hint="eastAsia"/>
        </w:rPr>
        <w:t>喜马拉雅逆冲带 （B）日本岛弧链（C）阿萨姆构造结（角） （D）青藏高原</w:t>
      </w:r>
    </w:p>
    <w:p>
      <w:pPr>
        <w:rPr>
          <w:rFonts w:ascii="宋体" w:hAnsi="宋体"/>
          <w:szCs w:val="21"/>
        </w:rPr>
      </w:pPr>
    </w:p>
    <w:p>
      <w:pPr>
        <w:pStyle w:val="9"/>
        <w:numPr>
          <w:ilvl w:val="0"/>
          <w:numId w:val="4"/>
        </w:numPr>
        <w:ind w:left="0" w:firstLine="0" w:firstLineChars="0"/>
        <w:rPr>
          <w:rFonts w:ascii="宋体" w:hAnsi="宋体"/>
          <w:szCs w:val="21"/>
        </w:rPr>
      </w:pPr>
      <w:r>
        <w:rPr>
          <w:rFonts w:hint="eastAsia" w:ascii="宋体" w:hAnsi="宋体"/>
          <w:szCs w:val="21"/>
        </w:rPr>
        <w:t>读中国大陆西部震源机制解类型分布图，回答下列（1）—（3</w:t>
      </w:r>
      <w:r>
        <w:rPr>
          <w:rFonts w:ascii="宋体" w:hAnsi="宋体"/>
          <w:szCs w:val="21"/>
        </w:rPr>
        <w:t>）</w:t>
      </w:r>
      <w:r>
        <w:rPr>
          <w:rFonts w:hint="eastAsia" w:ascii="宋体" w:hAnsi="宋体"/>
          <w:szCs w:val="21"/>
        </w:rPr>
        <w:t>：</w:t>
      </w:r>
    </w:p>
    <w:p>
      <w:pPr>
        <w:pStyle w:val="17"/>
        <w:jc w:val="center"/>
      </w:pPr>
      <w:r>
        <w:drawing>
          <wp:inline distT="0" distB="0" distL="0" distR="0">
            <wp:extent cx="4420235" cy="2354580"/>
            <wp:effectExtent l="19050" t="0" r="0" b="0"/>
            <wp:docPr id="60" name="图片 60" descr="幻灯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幻灯片3"/>
                    <pic:cNvPicPr>
                      <a:picLocks noChangeAspect="1" noChangeArrowheads="1"/>
                    </pic:cNvPicPr>
                  </pic:nvPicPr>
                  <pic:blipFill>
                    <a:blip r:embed="rId29" cstate="print"/>
                    <a:srcRect l="11980" t="20132" r="10982" b="25335"/>
                    <a:stretch>
                      <a:fillRect/>
                    </a:stretch>
                  </pic:blipFill>
                  <pic:spPr>
                    <a:xfrm>
                      <a:off x="0" y="0"/>
                      <a:ext cx="4420379" cy="2355011"/>
                    </a:xfrm>
                    <a:prstGeom prst="rect">
                      <a:avLst/>
                    </a:prstGeom>
                    <a:noFill/>
                    <a:ln w="9525">
                      <a:noFill/>
                      <a:miter lim="800000"/>
                      <a:headEnd/>
                      <a:tailEnd/>
                    </a:ln>
                  </pic:spPr>
                </pic:pic>
              </a:graphicData>
            </a:graphic>
          </wp:inline>
        </w:drawing>
      </w:r>
    </w:p>
    <w:p>
      <w:pPr>
        <w:pStyle w:val="17"/>
        <w:jc w:val="center"/>
      </w:pPr>
    </w:p>
    <w:p>
      <w:pPr>
        <w:pStyle w:val="17"/>
        <w:ind w:firstLine="424" w:firstLineChars="202"/>
        <w:jc w:val="left"/>
      </w:pPr>
      <w:r>
        <w:rPr>
          <w:rFonts w:hint="eastAsia"/>
        </w:rPr>
        <w:t>（1）图例中的ABC分别代表哪种类型的震源机制？</w:t>
      </w:r>
    </w:p>
    <w:p>
      <w:pPr>
        <w:pStyle w:val="7"/>
        <w:ind w:firstLine="424" w:firstLineChars="202"/>
      </w:pPr>
      <w:r>
        <w:rPr>
          <w:rFonts w:hint="eastAsia"/>
        </w:rPr>
        <w:t>A 走滑型、B逆冲型 C正断型</w:t>
      </w:r>
    </w:p>
    <w:p>
      <w:pPr>
        <w:ind w:firstLine="424" w:firstLineChars="202"/>
        <w:rPr>
          <w:rFonts w:ascii="宋体" w:hAnsi="宋体"/>
          <w:szCs w:val="21"/>
        </w:rPr>
      </w:pPr>
      <w:r>
        <w:rPr>
          <w:rFonts w:hint="eastAsia" w:ascii="宋体" w:hAnsi="宋体"/>
          <w:szCs w:val="21"/>
        </w:rPr>
        <w:t>（2）青藏块体震源机制解类型分布有何特点？反映怎样的应力环境？</w:t>
      </w:r>
    </w:p>
    <w:p>
      <w:pPr>
        <w:pStyle w:val="7"/>
        <w:ind w:firstLine="424" w:firstLineChars="202"/>
      </w:pPr>
      <w:r>
        <w:rPr>
          <w:rFonts w:hint="eastAsia"/>
        </w:rPr>
        <w:t>青藏高原南北两侧，喜马拉雅地区和祁连柴达木地区逆冲型震源机制最集中、最突出，反映了挤压性应力环境；</w:t>
      </w:r>
    </w:p>
    <w:p>
      <w:pPr>
        <w:pStyle w:val="7"/>
        <w:ind w:firstLine="424" w:firstLineChars="202"/>
      </w:pPr>
      <w:r>
        <w:rPr>
          <w:rFonts w:hint="eastAsia"/>
        </w:rPr>
        <w:t>青藏高原的中南部呈现为正断型震源机制，反映拉张性应力环境；</w:t>
      </w:r>
    </w:p>
    <w:p>
      <w:pPr>
        <w:pStyle w:val="7"/>
        <w:ind w:firstLine="424" w:firstLineChars="202"/>
      </w:pPr>
      <w:r>
        <w:rPr>
          <w:rFonts w:hint="eastAsia"/>
        </w:rPr>
        <w:t>青藏高原内部和周边还分布有大量的走滑型地震，反映挤压和拉张应力环境下断层的水平剪切运动</w:t>
      </w:r>
    </w:p>
    <w:p>
      <w:pPr>
        <w:ind w:firstLine="424" w:firstLineChars="202"/>
        <w:rPr>
          <w:rFonts w:ascii="宋体" w:hAnsi="宋体"/>
          <w:szCs w:val="21"/>
        </w:rPr>
      </w:pPr>
      <w:r>
        <w:rPr>
          <w:rFonts w:hint="eastAsia" w:ascii="宋体" w:hAnsi="宋体"/>
          <w:szCs w:val="21"/>
        </w:rPr>
        <w:t>（3）天山地区震源机制解类型分布有何特点？反映怎样的应力环境？</w:t>
      </w:r>
    </w:p>
    <w:p>
      <w:pPr>
        <w:pStyle w:val="7"/>
        <w:ind w:firstLine="424" w:firstLineChars="202"/>
      </w:pPr>
      <w:r>
        <w:rPr>
          <w:rFonts w:hint="eastAsia"/>
        </w:rPr>
        <w:t>新疆天山地区逆冲型震源机制最集中、最突出，反映了挤压性应力环境</w:t>
      </w:r>
    </w:p>
    <w:p>
      <w:pPr>
        <w:jc w:val="center"/>
        <w:rPr>
          <w:rFonts w:ascii="宋体" w:hAnsi="宋体"/>
          <w:szCs w:val="21"/>
        </w:rPr>
      </w:pPr>
    </w:p>
    <w:p>
      <w:pPr>
        <w:pStyle w:val="9"/>
        <w:numPr>
          <w:ilvl w:val="0"/>
          <w:numId w:val="4"/>
        </w:numPr>
        <w:ind w:left="0" w:firstLine="0" w:firstLineChars="0"/>
        <w:rPr>
          <w:rFonts w:ascii="宋体" w:hAnsi="宋体"/>
          <w:szCs w:val="21"/>
        </w:rPr>
      </w:pPr>
      <w:r>
        <w:rPr>
          <w:rFonts w:hint="eastAsia" w:ascii="宋体" w:hAnsi="宋体"/>
          <w:szCs w:val="21"/>
        </w:rPr>
        <w:t>地震带是进行地震活跃期与平静期分析和划定地震危险区的重要依据。读中国主要地震带分布图，回答下列问题：</w:t>
      </w:r>
    </w:p>
    <w:p>
      <w:pPr>
        <w:pStyle w:val="17"/>
        <w:jc w:val="center"/>
      </w:pPr>
      <w:r>
        <w:rPr>
          <w:rFonts w:hint="eastAsia"/>
        </w:rPr>
        <w:drawing>
          <wp:inline distT="0" distB="0" distL="0" distR="0">
            <wp:extent cx="3743325" cy="2594610"/>
            <wp:effectExtent l="19050" t="19050" r="28575" b="1524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l="2495" t="5226" r="1942" b="5496"/>
                    <a:stretch>
                      <a:fillRect/>
                    </a:stretch>
                  </pic:blipFill>
                  <pic:spPr>
                    <a:xfrm>
                      <a:off x="0" y="0"/>
                      <a:ext cx="3743325" cy="2594610"/>
                    </a:xfrm>
                    <a:prstGeom prst="rect">
                      <a:avLst/>
                    </a:prstGeom>
                    <a:noFill/>
                    <a:ln w="9525">
                      <a:solidFill>
                        <a:srgbClr val="000000"/>
                      </a:solidFill>
                      <a:miter lim="800000"/>
                      <a:headEnd/>
                      <a:tailEnd/>
                    </a:ln>
                  </pic:spPr>
                </pic:pic>
              </a:graphicData>
            </a:graphic>
          </wp:inline>
        </w:drawing>
      </w:r>
    </w:p>
    <w:p>
      <w:pPr>
        <w:ind w:firstLine="424" w:firstLineChars="202"/>
        <w:rPr>
          <w:rFonts w:ascii="宋体" w:hAnsi="宋体"/>
          <w:szCs w:val="21"/>
        </w:rPr>
      </w:pPr>
      <w:r>
        <w:rPr>
          <w:rFonts w:hint="eastAsia" w:ascii="宋体" w:hAnsi="宋体"/>
          <w:szCs w:val="21"/>
        </w:rPr>
        <w:t>（1）什么是地震带？</w:t>
      </w:r>
    </w:p>
    <w:p>
      <w:pPr>
        <w:pStyle w:val="7"/>
        <w:ind w:firstLine="0" w:firstLineChars="0"/>
      </w:pPr>
      <w:r>
        <w:rPr>
          <w:rFonts w:hint="eastAsia"/>
        </w:rPr>
        <w:t>地震带是具有较明确的构造含义，在外力作用下，地震活动尤其是大震的发生彼此关联的狭长的震中相对密集带。</w:t>
      </w:r>
    </w:p>
    <w:p>
      <w:pPr>
        <w:ind w:firstLine="424" w:firstLineChars="202"/>
        <w:rPr>
          <w:rFonts w:ascii="宋体" w:hAnsi="宋体"/>
          <w:szCs w:val="21"/>
        </w:rPr>
      </w:pPr>
      <w:r>
        <w:rPr>
          <w:rFonts w:hint="eastAsia" w:ascii="宋体" w:hAnsi="宋体"/>
          <w:szCs w:val="21"/>
        </w:rPr>
        <w:t>（2）地震带应具备的条件有（ABCD）</w:t>
      </w:r>
    </w:p>
    <w:p>
      <w:pPr>
        <w:ind w:firstLine="424" w:firstLineChars="202"/>
        <w:rPr>
          <w:rFonts w:ascii="宋体" w:hAnsi="宋体"/>
          <w:szCs w:val="21"/>
        </w:rPr>
      </w:pPr>
      <w:r>
        <w:rPr>
          <w:rFonts w:hint="eastAsia" w:ascii="宋体" w:hAnsi="宋体"/>
          <w:szCs w:val="21"/>
        </w:rPr>
        <w:t xml:space="preserve">（A）狭长的震中相对密集带 </w:t>
      </w:r>
      <w:r>
        <w:rPr>
          <w:rFonts w:ascii="宋体" w:hAnsi="宋体"/>
          <w:szCs w:val="21"/>
        </w:rPr>
        <w:t xml:space="preserve">  </w:t>
      </w:r>
      <w:r>
        <w:rPr>
          <w:rFonts w:hint="eastAsia" w:ascii="宋体" w:hAnsi="宋体"/>
          <w:szCs w:val="21"/>
        </w:rPr>
        <w:t xml:space="preserve"> </w:t>
      </w:r>
      <w:r>
        <w:rPr>
          <w:rFonts w:ascii="宋体" w:hAnsi="宋体"/>
          <w:szCs w:val="21"/>
        </w:rPr>
        <w:t xml:space="preserve">  </w:t>
      </w:r>
      <w:r>
        <w:rPr>
          <w:rFonts w:hint="eastAsia" w:ascii="宋体" w:hAnsi="宋体"/>
          <w:szCs w:val="21"/>
        </w:rPr>
        <w:t xml:space="preserve"> （B）带上各地段外力作用条件相似</w:t>
      </w:r>
    </w:p>
    <w:p>
      <w:pPr>
        <w:ind w:firstLine="424" w:firstLineChars="202"/>
        <w:rPr>
          <w:rFonts w:ascii="宋体" w:hAnsi="宋体"/>
          <w:szCs w:val="21"/>
        </w:rPr>
      </w:pPr>
      <w:r>
        <w:rPr>
          <w:rFonts w:hint="eastAsia" w:ascii="宋体" w:hAnsi="宋体"/>
          <w:szCs w:val="21"/>
        </w:rPr>
        <w:t>（C）带上大震的发生相互关联     （D）具有一定构造背景</w:t>
      </w:r>
    </w:p>
    <w:p>
      <w:pPr>
        <w:ind w:firstLine="424" w:firstLineChars="202"/>
        <w:rPr>
          <w:rFonts w:ascii="宋体" w:hAnsi="宋体"/>
          <w:szCs w:val="21"/>
        </w:rPr>
      </w:pPr>
      <w:r>
        <w:rPr>
          <w:rFonts w:hint="eastAsia" w:ascii="宋体" w:hAnsi="宋体"/>
          <w:szCs w:val="21"/>
        </w:rPr>
        <w:t>（3）图中虚线框内的区域通常被称作（  D  ）</w:t>
      </w:r>
    </w:p>
    <w:p>
      <w:pPr>
        <w:ind w:firstLine="424" w:firstLineChars="202"/>
        <w:rPr>
          <w:rFonts w:ascii="宋体" w:hAnsi="宋体"/>
          <w:szCs w:val="21"/>
        </w:rPr>
      </w:pPr>
      <w:r>
        <w:rPr>
          <w:rFonts w:hint="eastAsia" w:ascii="宋体" w:hAnsi="宋体"/>
          <w:szCs w:val="21"/>
        </w:rPr>
        <w:t>（A）天山地震带  （B）阿尔金地震带  （C）张家口-渤海地震带  （D）南北地震带</w:t>
      </w:r>
    </w:p>
    <w:p>
      <w:pPr>
        <w:pStyle w:val="7"/>
        <w:rPr>
          <w:rFonts w:ascii="宋体" w:hAnsi="宋体" w:eastAsia="宋体"/>
        </w:rPr>
      </w:pPr>
    </w:p>
    <w:p>
      <w:pPr>
        <w:pStyle w:val="9"/>
        <w:numPr>
          <w:ilvl w:val="0"/>
          <w:numId w:val="4"/>
        </w:numPr>
        <w:ind w:left="0" w:firstLine="0" w:firstLineChars="0"/>
        <w:rPr>
          <w:rFonts w:ascii="宋体" w:hAnsi="宋体"/>
          <w:szCs w:val="21"/>
        </w:rPr>
      </w:pPr>
      <w:r>
        <w:rPr>
          <w:rFonts w:hint="eastAsia" w:ascii="宋体" w:hAnsi="宋体"/>
          <w:szCs w:val="21"/>
        </w:rPr>
        <w:t>读喜马拉雅地震带历史地震图，完成下列（1）-（3）题：</w:t>
      </w:r>
    </w:p>
    <w:p>
      <w:pPr>
        <w:jc w:val="center"/>
        <w:rPr>
          <w:rFonts w:ascii="宋体" w:hAnsi="宋体"/>
          <w:szCs w:val="21"/>
        </w:rPr>
      </w:pPr>
      <w:r>
        <w:rPr>
          <w:rFonts w:ascii="宋体" w:hAnsi="宋体"/>
          <w:szCs w:val="21"/>
        </w:rPr>
        <w:drawing>
          <wp:inline distT="0" distB="0" distL="0" distR="0">
            <wp:extent cx="4395470" cy="2381250"/>
            <wp:effectExtent l="0" t="0" r="5080" b="0"/>
            <wp:docPr id="8" name="图片 4" descr="幻灯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幻灯片11"/>
                    <pic:cNvPicPr>
                      <a:picLocks noChangeAspect="1" noChangeArrowheads="1"/>
                    </pic:cNvPicPr>
                  </pic:nvPicPr>
                  <pic:blipFill>
                    <a:blip r:embed="rId31" cstate="print"/>
                    <a:srcRect t="14814" b="13170"/>
                    <a:stretch>
                      <a:fillRect/>
                    </a:stretch>
                  </pic:blipFill>
                  <pic:spPr>
                    <a:xfrm>
                      <a:off x="0" y="0"/>
                      <a:ext cx="4399280" cy="2382976"/>
                    </a:xfrm>
                    <a:prstGeom prst="rect">
                      <a:avLst/>
                    </a:prstGeom>
                    <a:noFill/>
                    <a:ln>
                      <a:noFill/>
                    </a:ln>
                  </pic:spPr>
                </pic:pic>
              </a:graphicData>
            </a:graphic>
          </wp:inline>
        </w:drawing>
      </w:r>
    </w:p>
    <w:p>
      <w:pPr>
        <w:ind w:firstLine="424" w:firstLineChars="202"/>
        <w:rPr>
          <w:rFonts w:ascii="宋体" w:hAnsi="宋体"/>
          <w:szCs w:val="21"/>
        </w:rPr>
      </w:pPr>
      <w:r>
        <w:rPr>
          <w:rFonts w:hint="eastAsia" w:ascii="宋体" w:hAnsi="宋体"/>
          <w:szCs w:val="21"/>
        </w:rPr>
        <w:t>（1）强震危险区段的确定原则是（  ABC  ）</w:t>
      </w:r>
    </w:p>
    <w:p>
      <w:pPr>
        <w:ind w:firstLine="359" w:firstLineChars="171"/>
        <w:rPr>
          <w:rFonts w:ascii="宋体" w:hAnsi="宋体"/>
          <w:szCs w:val="21"/>
        </w:rPr>
      </w:pPr>
      <w:r>
        <w:rPr>
          <w:rFonts w:hint="eastAsia" w:ascii="宋体" w:hAnsi="宋体"/>
          <w:szCs w:val="21"/>
        </w:rPr>
        <w:t>（A）将历史上发生过7级以上地震，离逝时间长的地段作为潜在震源区</w:t>
      </w:r>
    </w:p>
    <w:p>
      <w:pPr>
        <w:ind w:firstLine="359" w:firstLineChars="171"/>
        <w:rPr>
          <w:rFonts w:ascii="宋体" w:hAnsi="宋体"/>
          <w:szCs w:val="21"/>
        </w:rPr>
      </w:pPr>
      <w:r>
        <w:rPr>
          <w:rFonts w:hint="eastAsia" w:ascii="宋体" w:hAnsi="宋体"/>
          <w:szCs w:val="21"/>
        </w:rPr>
        <w:t>（B）把地震带上，有构造背景尚未发生强震破裂的地段，做为潜在震源区</w:t>
      </w:r>
    </w:p>
    <w:p>
      <w:pPr>
        <w:ind w:firstLine="359" w:firstLineChars="171"/>
        <w:rPr>
          <w:rFonts w:ascii="宋体" w:hAnsi="宋体"/>
          <w:szCs w:val="21"/>
        </w:rPr>
      </w:pPr>
      <w:r>
        <w:rPr>
          <w:rFonts w:hint="eastAsia" w:ascii="宋体" w:hAnsi="宋体"/>
          <w:szCs w:val="21"/>
        </w:rPr>
        <w:t>（C）把重复发生7级地震的地段，作为潜在震源区</w:t>
      </w:r>
    </w:p>
    <w:p>
      <w:pPr>
        <w:ind w:firstLine="359" w:firstLineChars="171"/>
        <w:rPr>
          <w:rFonts w:ascii="宋体" w:hAnsi="宋体"/>
          <w:szCs w:val="21"/>
        </w:rPr>
      </w:pPr>
      <w:r>
        <w:rPr>
          <w:rFonts w:hint="eastAsia" w:ascii="宋体" w:hAnsi="宋体"/>
          <w:szCs w:val="21"/>
        </w:rPr>
        <w:t>（D）在地震带以外的地震空白区，寻找潜在震源区</w:t>
      </w:r>
    </w:p>
    <w:p>
      <w:pPr>
        <w:ind w:firstLine="424" w:firstLineChars="202"/>
        <w:rPr>
          <w:rFonts w:ascii="宋体" w:hAnsi="宋体"/>
          <w:szCs w:val="21"/>
        </w:rPr>
      </w:pPr>
      <w:r>
        <w:rPr>
          <w:rFonts w:hint="eastAsia" w:ascii="宋体" w:hAnsi="宋体"/>
          <w:szCs w:val="21"/>
        </w:rPr>
        <w:t>（2）强震危险区判断步骤（ ABC  ）</w:t>
      </w:r>
    </w:p>
    <w:p>
      <w:pPr>
        <w:ind w:firstLine="424" w:firstLineChars="202"/>
        <w:rPr>
          <w:rFonts w:ascii="宋体" w:hAnsi="宋体"/>
          <w:szCs w:val="21"/>
        </w:rPr>
      </w:pPr>
      <w:r>
        <w:rPr>
          <w:rFonts w:hint="eastAsia" w:ascii="宋体" w:hAnsi="宋体"/>
          <w:szCs w:val="21"/>
        </w:rPr>
        <w:t>（A）先判断地震带未来一定时期里地震活动可能的状态</w:t>
      </w:r>
    </w:p>
    <w:p>
      <w:pPr>
        <w:ind w:firstLine="424" w:firstLineChars="202"/>
        <w:rPr>
          <w:rFonts w:ascii="宋体" w:hAnsi="宋体"/>
          <w:szCs w:val="21"/>
        </w:rPr>
      </w:pPr>
      <w:r>
        <w:rPr>
          <w:rFonts w:hint="eastAsia" w:ascii="宋体" w:hAnsi="宋体"/>
          <w:szCs w:val="21"/>
        </w:rPr>
        <w:t>（B）再确定未来一定时期里可能发震的强震震源区</w:t>
      </w:r>
    </w:p>
    <w:p>
      <w:pPr>
        <w:ind w:firstLine="424" w:firstLineChars="202"/>
        <w:rPr>
          <w:rFonts w:ascii="宋体" w:hAnsi="宋体"/>
          <w:szCs w:val="21"/>
        </w:rPr>
      </w:pPr>
      <w:r>
        <w:rPr>
          <w:rFonts w:hint="eastAsia" w:ascii="宋体" w:hAnsi="宋体"/>
          <w:szCs w:val="21"/>
        </w:rPr>
        <w:t>（C）先判断地震带地震活动仍将继续处于活跃期还是仍将继续处于平静期，或即将由平静期重新开始进入一个新的活跃期</w:t>
      </w:r>
    </w:p>
    <w:p>
      <w:pPr>
        <w:ind w:firstLine="424" w:firstLineChars="202"/>
        <w:rPr>
          <w:rFonts w:ascii="宋体" w:hAnsi="宋体"/>
          <w:szCs w:val="21"/>
        </w:rPr>
      </w:pPr>
      <w:r>
        <w:rPr>
          <w:rFonts w:hint="eastAsia" w:ascii="宋体" w:hAnsi="宋体"/>
          <w:szCs w:val="21"/>
        </w:rPr>
        <w:t>（D）最后确定震源区构造背景和应力场状态</w:t>
      </w:r>
    </w:p>
    <w:p>
      <w:pPr>
        <w:ind w:firstLine="424" w:firstLineChars="202"/>
        <w:rPr>
          <w:rFonts w:ascii="宋体" w:hAnsi="宋体"/>
          <w:szCs w:val="21"/>
        </w:rPr>
      </w:pPr>
      <w:r>
        <w:rPr>
          <w:rFonts w:hint="eastAsia" w:ascii="宋体" w:hAnsi="宋体"/>
          <w:szCs w:val="21"/>
        </w:rPr>
        <w:t>（3）在图上画出潜在的地震危险区段</w:t>
      </w:r>
    </w:p>
    <w:p>
      <w:pPr>
        <w:ind w:firstLine="424" w:firstLineChars="202"/>
        <w:rPr>
          <w:rFonts w:ascii="宋体" w:hAnsi="宋体"/>
          <w:szCs w:val="21"/>
        </w:rPr>
      </w:pPr>
    </w:p>
    <w:p>
      <w:pPr>
        <w:pStyle w:val="9"/>
        <w:numPr>
          <w:ilvl w:val="0"/>
          <w:numId w:val="4"/>
        </w:numPr>
        <w:ind w:left="0" w:firstLine="0" w:firstLineChars="0"/>
        <w:rPr>
          <w:rFonts w:ascii="宋体" w:hAnsi="宋体"/>
          <w:szCs w:val="21"/>
        </w:rPr>
      </w:pPr>
      <w:r>
        <w:rPr>
          <w:rFonts w:hint="eastAsia" w:ascii="宋体" w:hAnsi="宋体"/>
          <w:szCs w:val="21"/>
        </w:rPr>
        <w:t>图为断层滑动角与断层类型关系图，利用滑动角判断下列（1）-（4）地震的发震断层类型：</w:t>
      </w:r>
    </w:p>
    <w:p>
      <w:pPr>
        <w:ind w:firstLine="424" w:firstLineChars="202"/>
        <w:rPr>
          <w:rFonts w:ascii="宋体" w:hAnsi="宋体"/>
          <w:szCs w:val="21"/>
        </w:rPr>
      </w:pPr>
      <w:r>
        <w:rPr>
          <w:rFonts w:hint="eastAsia"/>
        </w:rPr>
        <w:drawing>
          <wp:anchor distT="0" distB="0" distL="114300" distR="114300" simplePos="0" relativeHeight="251659264" behindDoc="1" locked="0" layoutInCell="1" allowOverlap="1">
            <wp:simplePos x="0" y="0"/>
            <wp:positionH relativeFrom="column">
              <wp:posOffset>4086225</wp:posOffset>
            </wp:positionH>
            <wp:positionV relativeFrom="paragraph">
              <wp:posOffset>64770</wp:posOffset>
            </wp:positionV>
            <wp:extent cx="2333625" cy="2097405"/>
            <wp:effectExtent l="0" t="0" r="9525" b="0"/>
            <wp:wrapTight wrapText="bothSides">
              <wp:wrapPolygon>
                <wp:start x="0" y="0"/>
                <wp:lineTo x="0" y="21384"/>
                <wp:lineTo x="21512" y="21384"/>
                <wp:lineTo x="21512" y="0"/>
                <wp:lineTo x="0" y="0"/>
              </wp:wrapPolygon>
            </wp:wrapTight>
            <wp:docPr id="141" name="图片 3" descr="幻灯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descr="幻灯片10"/>
                    <pic:cNvPicPr>
                      <a:picLocks noChangeAspect="1" noChangeArrowheads="1"/>
                    </pic:cNvPicPr>
                  </pic:nvPicPr>
                  <pic:blipFill>
                    <a:blip r:embed="rId32" cstate="print"/>
                    <a:srcRect l="22144" t="20520" r="29051" b="21727"/>
                    <a:stretch>
                      <a:fillRect/>
                    </a:stretch>
                  </pic:blipFill>
                  <pic:spPr>
                    <a:xfrm>
                      <a:off x="0" y="0"/>
                      <a:ext cx="2333625" cy="2097405"/>
                    </a:xfrm>
                    <a:prstGeom prst="rect">
                      <a:avLst/>
                    </a:prstGeom>
                    <a:noFill/>
                    <a:ln w="9525">
                      <a:noFill/>
                      <a:miter lim="800000"/>
                      <a:headEnd/>
                      <a:tailEnd/>
                    </a:ln>
                  </pic:spPr>
                </pic:pic>
              </a:graphicData>
            </a:graphic>
          </wp:anchor>
        </w:drawing>
      </w:r>
      <w:r>
        <w:rPr>
          <w:rFonts w:hint="eastAsia" w:ascii="宋体" w:hAnsi="宋体"/>
          <w:szCs w:val="21"/>
        </w:rPr>
        <w:t>（1）</w:t>
      </w:r>
      <w:r>
        <w:rPr>
          <w:rFonts w:ascii="宋体" w:hAnsi="宋体"/>
          <w:szCs w:val="21"/>
        </w:rPr>
        <w:t>2016</w:t>
      </w:r>
      <w:r>
        <w:rPr>
          <w:rFonts w:hint="eastAsia" w:ascii="宋体" w:hAnsi="宋体"/>
          <w:szCs w:val="21"/>
        </w:rPr>
        <w:t>年</w:t>
      </w:r>
      <w:r>
        <w:rPr>
          <w:rFonts w:ascii="宋体" w:hAnsi="宋体"/>
          <w:szCs w:val="21"/>
        </w:rPr>
        <w:t>5</w:t>
      </w:r>
      <w:r>
        <w:rPr>
          <w:rFonts w:hint="eastAsia" w:ascii="宋体" w:hAnsi="宋体"/>
          <w:szCs w:val="21"/>
        </w:rPr>
        <w:t>月</w:t>
      </w:r>
      <w:r>
        <w:rPr>
          <w:rFonts w:ascii="宋体" w:hAnsi="宋体"/>
          <w:szCs w:val="21"/>
        </w:rPr>
        <w:t>18</w:t>
      </w:r>
      <w:r>
        <w:rPr>
          <w:rFonts w:hint="eastAsia" w:ascii="宋体" w:hAnsi="宋体"/>
          <w:szCs w:val="21"/>
        </w:rPr>
        <w:t>日云南大理州云龙县</w:t>
      </w:r>
      <w:r>
        <w:rPr>
          <w:rFonts w:ascii="宋体" w:hAnsi="宋体"/>
          <w:szCs w:val="21"/>
        </w:rPr>
        <w:t>Ms5.0</w:t>
      </w:r>
      <w:r>
        <w:rPr>
          <w:rFonts w:hint="eastAsia" w:ascii="宋体" w:hAnsi="宋体"/>
          <w:szCs w:val="21"/>
        </w:rPr>
        <w:t>地震，断层走向</w:t>
      </w:r>
      <w:r>
        <w:rPr>
          <w:rFonts w:ascii="宋体" w:hAnsi="宋体"/>
          <w:szCs w:val="21"/>
        </w:rPr>
        <w:t>203°</w:t>
      </w:r>
      <w:r>
        <w:rPr>
          <w:rFonts w:hint="eastAsia" w:ascii="宋体" w:hAnsi="宋体"/>
          <w:szCs w:val="21"/>
        </w:rPr>
        <w:t>，倾角</w:t>
      </w:r>
      <w:r>
        <w:rPr>
          <w:rFonts w:ascii="宋体" w:hAnsi="宋体"/>
          <w:szCs w:val="21"/>
        </w:rPr>
        <w:t>81°</w:t>
      </w:r>
      <w:r>
        <w:rPr>
          <w:rFonts w:hint="eastAsia" w:ascii="宋体" w:hAnsi="宋体"/>
          <w:szCs w:val="21"/>
        </w:rPr>
        <w:t>，滑动角</w:t>
      </w:r>
      <w:r>
        <w:rPr>
          <w:rFonts w:ascii="宋体" w:hAnsi="宋体"/>
          <w:szCs w:val="21"/>
        </w:rPr>
        <w:t>-07°</w:t>
      </w:r>
    </w:p>
    <w:p>
      <w:pPr>
        <w:pStyle w:val="7"/>
        <w:ind w:firstLine="424" w:firstLineChars="202"/>
      </w:pPr>
      <w:r>
        <w:rPr>
          <w:rFonts w:hint="eastAsia"/>
        </w:rPr>
        <w:t>（左旋走滑断层 ）</w:t>
      </w:r>
    </w:p>
    <w:p>
      <w:pPr>
        <w:ind w:firstLine="424" w:firstLineChars="202"/>
        <w:rPr>
          <w:rFonts w:ascii="宋体" w:hAnsi="宋体"/>
          <w:szCs w:val="21"/>
        </w:rPr>
      </w:pPr>
      <w:r>
        <w:rPr>
          <w:rFonts w:hint="eastAsia" w:ascii="宋体" w:hAnsi="宋体"/>
          <w:szCs w:val="21"/>
        </w:rPr>
        <w:t>（2）</w:t>
      </w:r>
      <w:r>
        <w:rPr>
          <w:rFonts w:ascii="宋体" w:hAnsi="宋体"/>
          <w:szCs w:val="21"/>
        </w:rPr>
        <w:t>2016</w:t>
      </w:r>
      <w:r>
        <w:rPr>
          <w:rFonts w:hint="eastAsia" w:ascii="宋体" w:hAnsi="宋体"/>
          <w:szCs w:val="21"/>
        </w:rPr>
        <w:t>年</w:t>
      </w:r>
      <w:r>
        <w:rPr>
          <w:rFonts w:ascii="宋体" w:hAnsi="宋体"/>
          <w:szCs w:val="21"/>
        </w:rPr>
        <w:t>5</w:t>
      </w:r>
      <w:r>
        <w:rPr>
          <w:rFonts w:hint="eastAsia" w:ascii="宋体" w:hAnsi="宋体"/>
          <w:szCs w:val="21"/>
        </w:rPr>
        <w:t>月</w:t>
      </w:r>
      <w:r>
        <w:rPr>
          <w:rFonts w:ascii="宋体" w:hAnsi="宋体"/>
          <w:szCs w:val="21"/>
        </w:rPr>
        <w:t>11</w:t>
      </w:r>
      <w:r>
        <w:rPr>
          <w:rFonts w:hint="eastAsia" w:ascii="宋体" w:hAnsi="宋体"/>
          <w:szCs w:val="21"/>
        </w:rPr>
        <w:t>日西藏昌都市丁青县</w:t>
      </w:r>
      <w:r>
        <w:rPr>
          <w:rFonts w:ascii="宋体" w:hAnsi="宋体"/>
          <w:szCs w:val="21"/>
        </w:rPr>
        <w:t>Ms5.5</w:t>
      </w:r>
      <w:r>
        <w:rPr>
          <w:rFonts w:hint="eastAsia" w:ascii="宋体" w:hAnsi="宋体"/>
          <w:szCs w:val="21"/>
        </w:rPr>
        <w:t>，地震断层走向</w:t>
      </w:r>
      <w:r>
        <w:rPr>
          <w:rFonts w:ascii="宋体" w:hAnsi="宋体"/>
          <w:szCs w:val="21"/>
        </w:rPr>
        <w:t>46°</w:t>
      </w:r>
      <w:r>
        <w:rPr>
          <w:rFonts w:hint="eastAsia" w:ascii="宋体" w:hAnsi="宋体"/>
          <w:szCs w:val="21"/>
        </w:rPr>
        <w:t>，倾角</w:t>
      </w:r>
      <w:r>
        <w:rPr>
          <w:rFonts w:ascii="宋体" w:hAnsi="宋体"/>
          <w:szCs w:val="21"/>
        </w:rPr>
        <w:t>35°</w:t>
      </w:r>
      <w:r>
        <w:rPr>
          <w:rFonts w:hint="eastAsia" w:ascii="宋体" w:hAnsi="宋体"/>
          <w:szCs w:val="21"/>
        </w:rPr>
        <w:t>，滑动角</w:t>
      </w:r>
      <w:r>
        <w:rPr>
          <w:rFonts w:ascii="宋体" w:hAnsi="宋体"/>
          <w:szCs w:val="21"/>
        </w:rPr>
        <w:t>-76°</w:t>
      </w:r>
    </w:p>
    <w:p>
      <w:pPr>
        <w:pStyle w:val="7"/>
        <w:ind w:firstLine="424" w:firstLineChars="202"/>
      </w:pPr>
      <w:r>
        <w:rPr>
          <w:rFonts w:hint="eastAsia"/>
        </w:rPr>
        <w:t>（正断层）</w:t>
      </w:r>
    </w:p>
    <w:p>
      <w:pPr>
        <w:ind w:firstLine="424" w:firstLineChars="202"/>
        <w:rPr>
          <w:rFonts w:ascii="宋体" w:hAnsi="宋体"/>
          <w:szCs w:val="21"/>
        </w:rPr>
      </w:pPr>
      <w:r>
        <w:rPr>
          <w:rFonts w:hint="eastAsia" w:ascii="宋体" w:hAnsi="宋体"/>
          <w:szCs w:val="21"/>
        </w:rPr>
        <w:t>（3）</w:t>
      </w:r>
      <w:r>
        <w:rPr>
          <w:rFonts w:ascii="宋体" w:hAnsi="宋体"/>
          <w:szCs w:val="21"/>
        </w:rPr>
        <w:t>2016</w:t>
      </w:r>
      <w:r>
        <w:rPr>
          <w:rFonts w:hint="eastAsia" w:ascii="宋体" w:hAnsi="宋体"/>
          <w:szCs w:val="21"/>
        </w:rPr>
        <w:t>年</w:t>
      </w:r>
      <w:r>
        <w:rPr>
          <w:rFonts w:ascii="宋体" w:hAnsi="宋体"/>
          <w:szCs w:val="21"/>
        </w:rPr>
        <w:t>1</w:t>
      </w:r>
      <w:r>
        <w:rPr>
          <w:rFonts w:hint="eastAsia" w:ascii="宋体" w:hAnsi="宋体"/>
          <w:szCs w:val="21"/>
        </w:rPr>
        <w:t>月</w:t>
      </w:r>
      <w:r>
        <w:rPr>
          <w:rFonts w:ascii="宋体" w:hAnsi="宋体"/>
          <w:szCs w:val="21"/>
        </w:rPr>
        <w:t>14</w:t>
      </w:r>
      <w:r>
        <w:rPr>
          <w:rFonts w:hint="eastAsia" w:ascii="宋体" w:hAnsi="宋体"/>
          <w:szCs w:val="21"/>
        </w:rPr>
        <w:t>日新疆巴音郭楞州轮台县</w:t>
      </w:r>
      <w:r>
        <w:rPr>
          <w:rFonts w:ascii="宋体" w:hAnsi="宋体"/>
          <w:szCs w:val="21"/>
        </w:rPr>
        <w:t>Ms5.3</w:t>
      </w:r>
      <w:r>
        <w:rPr>
          <w:rFonts w:hint="eastAsia" w:ascii="宋体" w:hAnsi="宋体"/>
          <w:szCs w:val="21"/>
        </w:rPr>
        <w:t>地震，断层节面走向</w:t>
      </w:r>
      <w:r>
        <w:rPr>
          <w:rFonts w:ascii="宋体" w:hAnsi="宋体"/>
          <w:szCs w:val="21"/>
        </w:rPr>
        <w:t>272°</w:t>
      </w:r>
      <w:r>
        <w:rPr>
          <w:rFonts w:hint="eastAsia" w:ascii="宋体" w:hAnsi="宋体"/>
          <w:szCs w:val="21"/>
        </w:rPr>
        <w:t>，倾角</w:t>
      </w:r>
      <w:r>
        <w:rPr>
          <w:rFonts w:ascii="宋体" w:hAnsi="宋体"/>
          <w:szCs w:val="21"/>
        </w:rPr>
        <w:t>23°</w:t>
      </w:r>
      <w:r>
        <w:rPr>
          <w:rFonts w:hint="eastAsia" w:ascii="宋体" w:hAnsi="宋体"/>
          <w:szCs w:val="21"/>
        </w:rPr>
        <w:t>，滑动角</w:t>
      </w:r>
      <w:r>
        <w:rPr>
          <w:rFonts w:ascii="宋体" w:hAnsi="宋体"/>
          <w:szCs w:val="21"/>
        </w:rPr>
        <w:t>78°</w:t>
      </w:r>
    </w:p>
    <w:p>
      <w:pPr>
        <w:ind w:firstLine="424" w:firstLineChars="202"/>
        <w:rPr>
          <w:rFonts w:ascii="宋体" w:hAnsi="宋体"/>
          <w:szCs w:val="21"/>
        </w:rPr>
      </w:pPr>
      <w:r>
        <w:rPr>
          <w:rStyle w:val="8"/>
          <w:rFonts w:hint="eastAsia"/>
        </w:rPr>
        <w:t>（逆断层）</w:t>
      </w:r>
    </w:p>
    <w:p>
      <w:pPr>
        <w:ind w:firstLine="424" w:firstLineChars="202"/>
        <w:rPr>
          <w:rFonts w:ascii="宋体" w:hAnsi="宋体"/>
          <w:szCs w:val="21"/>
        </w:rPr>
      </w:pPr>
      <w:r>
        <w:rPr>
          <w:rFonts w:hint="eastAsia" w:ascii="宋体" w:hAnsi="宋体"/>
          <w:szCs w:val="21"/>
        </w:rPr>
        <w:t>（4）</w:t>
      </w:r>
      <w:r>
        <w:rPr>
          <w:rFonts w:ascii="宋体" w:hAnsi="宋体"/>
          <w:szCs w:val="21"/>
        </w:rPr>
        <w:t>2016</w:t>
      </w:r>
      <w:r>
        <w:rPr>
          <w:rFonts w:hint="eastAsia" w:ascii="宋体" w:hAnsi="宋体"/>
          <w:szCs w:val="21"/>
        </w:rPr>
        <w:t>年</w:t>
      </w:r>
      <w:r>
        <w:rPr>
          <w:rFonts w:ascii="宋体" w:hAnsi="宋体"/>
          <w:szCs w:val="21"/>
        </w:rPr>
        <w:t>2</w:t>
      </w:r>
      <w:r>
        <w:rPr>
          <w:rFonts w:hint="eastAsia" w:ascii="宋体" w:hAnsi="宋体"/>
          <w:szCs w:val="21"/>
        </w:rPr>
        <w:t>月</w:t>
      </w:r>
      <w:r>
        <w:rPr>
          <w:rFonts w:ascii="宋体" w:hAnsi="宋体"/>
          <w:szCs w:val="21"/>
        </w:rPr>
        <w:t>11</w:t>
      </w:r>
      <w:r>
        <w:rPr>
          <w:rFonts w:hint="eastAsia" w:ascii="宋体" w:hAnsi="宋体"/>
          <w:szCs w:val="21"/>
        </w:rPr>
        <w:t>日新疆新源县</w:t>
      </w:r>
      <w:r>
        <w:rPr>
          <w:rFonts w:ascii="宋体" w:hAnsi="宋体"/>
          <w:szCs w:val="21"/>
        </w:rPr>
        <w:t>Ms5.0</w:t>
      </w:r>
      <w:r>
        <w:rPr>
          <w:rFonts w:hint="eastAsia" w:ascii="宋体" w:hAnsi="宋体"/>
          <w:szCs w:val="21"/>
        </w:rPr>
        <w:t>地震，断层走向</w:t>
      </w:r>
      <w:r>
        <w:rPr>
          <w:rFonts w:ascii="宋体" w:hAnsi="宋体"/>
          <w:szCs w:val="21"/>
        </w:rPr>
        <w:t>150°</w:t>
      </w:r>
      <w:r>
        <w:rPr>
          <w:rFonts w:hint="eastAsia" w:ascii="宋体" w:hAnsi="宋体"/>
          <w:szCs w:val="21"/>
        </w:rPr>
        <w:t>，倾角</w:t>
      </w:r>
      <w:r>
        <w:rPr>
          <w:rFonts w:ascii="宋体" w:hAnsi="宋体"/>
          <w:szCs w:val="21"/>
        </w:rPr>
        <w:t>80°</w:t>
      </w:r>
      <w:r>
        <w:rPr>
          <w:rFonts w:hint="eastAsia" w:ascii="宋体" w:hAnsi="宋体"/>
          <w:szCs w:val="21"/>
        </w:rPr>
        <w:t>，滑动角</w:t>
      </w:r>
      <w:r>
        <w:rPr>
          <w:rFonts w:ascii="宋体" w:hAnsi="宋体"/>
          <w:szCs w:val="21"/>
        </w:rPr>
        <w:t>1</w:t>
      </w:r>
      <w:r>
        <w:rPr>
          <w:rFonts w:hint="eastAsia" w:ascii="宋体" w:hAnsi="宋体"/>
          <w:szCs w:val="21"/>
        </w:rPr>
        <w:t>45</w:t>
      </w:r>
      <w:r>
        <w:rPr>
          <w:rFonts w:ascii="宋体" w:hAnsi="宋体"/>
          <w:szCs w:val="21"/>
        </w:rPr>
        <w:t>°</w:t>
      </w:r>
    </w:p>
    <w:p>
      <w:pPr>
        <w:pStyle w:val="7"/>
        <w:ind w:firstLine="424" w:firstLineChars="202"/>
      </w:pPr>
      <w:r>
        <w:rPr>
          <w:rFonts w:hint="eastAsia"/>
        </w:rPr>
        <w:t>（右旋斜滑逆断层）</w:t>
      </w:r>
    </w:p>
    <w:p>
      <w:pPr>
        <w:pStyle w:val="7"/>
      </w:pPr>
    </w:p>
    <w:p>
      <w:pPr>
        <w:pStyle w:val="9"/>
        <w:numPr>
          <w:ilvl w:val="0"/>
          <w:numId w:val="4"/>
        </w:numPr>
        <w:ind w:left="0" w:firstLine="0" w:firstLineChars="0"/>
        <w:rPr>
          <w:rFonts w:ascii="宋体" w:hAnsi="宋体"/>
          <w:szCs w:val="21"/>
        </w:rPr>
      </w:pPr>
      <w:r>
        <w:rPr>
          <w:rFonts w:hint="eastAsia" w:ascii="宋体" w:hAnsi="宋体"/>
          <w:szCs w:val="21"/>
        </w:rPr>
        <w:t>读2011年日本9.0级地震前吉林敦化钻孔应变时序曲线图，完成下列（1）-（4）题：</w:t>
      </w:r>
    </w:p>
    <w:p>
      <w:pPr>
        <w:jc w:val="center"/>
        <w:rPr>
          <w:rFonts w:ascii="宋体" w:hAnsi="宋体"/>
          <w:szCs w:val="21"/>
        </w:rPr>
      </w:pPr>
      <w:r>
        <w:rPr>
          <w:rFonts w:ascii="宋体" w:hAnsi="宋体"/>
          <w:szCs w:val="21"/>
        </w:rPr>
        <w:drawing>
          <wp:inline distT="0" distB="0" distL="0" distR="0">
            <wp:extent cx="2487930" cy="1213485"/>
            <wp:effectExtent l="19050" t="0" r="7620" b="0"/>
            <wp:docPr id="17" name="图片 61" descr="演示文稿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1" descr="演示文稿40"/>
                    <pic:cNvPicPr>
                      <a:picLocks noChangeAspect="1" noChangeArrowheads="1"/>
                    </pic:cNvPicPr>
                  </pic:nvPicPr>
                  <pic:blipFill>
                    <a:blip r:embed="rId33" cstate="print"/>
                    <a:srcRect l="8456" t="7025" r="39751" b="58559"/>
                    <a:stretch>
                      <a:fillRect/>
                    </a:stretch>
                  </pic:blipFill>
                  <pic:spPr>
                    <a:xfrm>
                      <a:off x="0" y="0"/>
                      <a:ext cx="2487930" cy="1213485"/>
                    </a:xfrm>
                    <a:prstGeom prst="rect">
                      <a:avLst/>
                    </a:prstGeom>
                    <a:noFill/>
                    <a:ln w="9525">
                      <a:noFill/>
                      <a:miter lim="800000"/>
                      <a:headEnd/>
                      <a:tailEnd/>
                    </a:ln>
                  </pic:spPr>
                </pic:pic>
              </a:graphicData>
            </a:graphic>
          </wp:inline>
        </w:drawing>
      </w:r>
      <w:r>
        <w:rPr>
          <w:rFonts w:hint="eastAsia" w:ascii="宋体" w:hAnsi="宋体"/>
          <w:szCs w:val="21"/>
        </w:rPr>
        <w:t xml:space="preserve">  </w:t>
      </w:r>
      <w:r>
        <w:rPr>
          <w:rFonts w:ascii="宋体" w:hAnsi="宋体"/>
          <w:szCs w:val="21"/>
        </w:rPr>
        <w:drawing>
          <wp:inline distT="0" distB="0" distL="0" distR="0">
            <wp:extent cx="2347595" cy="1222375"/>
            <wp:effectExtent l="19050" t="0" r="0" b="0"/>
            <wp:docPr id="16" name="图片 60" descr="演示文稿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0" descr="演示文稿40"/>
                    <pic:cNvPicPr>
                      <a:picLocks noChangeAspect="1" noChangeArrowheads="1"/>
                    </pic:cNvPicPr>
                  </pic:nvPicPr>
                  <pic:blipFill>
                    <a:blip r:embed="rId33" cstate="print"/>
                    <a:srcRect l="8456" t="41441" r="39751" b="23741"/>
                    <a:stretch>
                      <a:fillRect/>
                    </a:stretch>
                  </pic:blipFill>
                  <pic:spPr>
                    <a:xfrm>
                      <a:off x="0" y="0"/>
                      <a:ext cx="2347595" cy="1222375"/>
                    </a:xfrm>
                    <a:prstGeom prst="rect">
                      <a:avLst/>
                    </a:prstGeom>
                    <a:noFill/>
                    <a:ln w="9525">
                      <a:noFill/>
                      <a:miter lim="800000"/>
                      <a:headEnd/>
                      <a:tailEnd/>
                    </a:ln>
                  </pic:spPr>
                </pic:pic>
              </a:graphicData>
            </a:graphic>
          </wp:inline>
        </w:drawing>
      </w:r>
    </w:p>
    <w:p>
      <w:pPr>
        <w:jc w:val="center"/>
        <w:rPr>
          <w:rFonts w:ascii="宋体" w:hAnsi="宋体"/>
          <w:szCs w:val="21"/>
        </w:rPr>
      </w:pPr>
      <w:r>
        <w:rPr>
          <w:rFonts w:hint="eastAsia" w:ascii="宋体" w:hAnsi="宋体"/>
          <w:szCs w:val="21"/>
        </w:rPr>
        <w:t>2011年日本9.0级地震前后敦化地震台钻孔应变分量时序曲线</w:t>
      </w:r>
    </w:p>
    <w:p>
      <w:pPr>
        <w:jc w:val="center"/>
        <w:rPr>
          <w:rFonts w:ascii="宋体" w:hAnsi="宋体"/>
          <w:szCs w:val="21"/>
        </w:rPr>
      </w:pPr>
    </w:p>
    <w:p>
      <w:pPr>
        <w:ind w:firstLine="424" w:firstLineChars="202"/>
        <w:rPr>
          <w:rFonts w:ascii="宋体" w:hAnsi="宋体"/>
          <w:szCs w:val="21"/>
        </w:rPr>
      </w:pPr>
      <w:r>
        <w:rPr>
          <w:rFonts w:hint="eastAsia" w:ascii="宋体" w:hAnsi="宋体"/>
          <w:szCs w:val="21"/>
        </w:rPr>
        <w:t>（1）日本地震前敦化台钻孔应变4个分量在2010年出现较为一致的（  B   ）</w:t>
      </w:r>
    </w:p>
    <w:p>
      <w:pPr>
        <w:pStyle w:val="11"/>
        <w:ind w:firstLine="424" w:firstLineChars="202"/>
      </w:pPr>
      <w:r>
        <w:rPr>
          <w:rFonts w:hint="eastAsia"/>
        </w:rPr>
        <w:t>（A）拉张变化 （B）挤压变化   （C）张-压变化 （D）没有变化</w:t>
      </w:r>
    </w:p>
    <w:p>
      <w:pPr>
        <w:ind w:firstLine="424" w:firstLineChars="202"/>
        <w:rPr>
          <w:rFonts w:ascii="宋体" w:hAnsi="宋体"/>
          <w:szCs w:val="21"/>
        </w:rPr>
      </w:pPr>
      <w:r>
        <w:rPr>
          <w:rFonts w:hint="eastAsia" w:ascii="宋体" w:hAnsi="宋体"/>
          <w:szCs w:val="21"/>
        </w:rPr>
        <w:t>（2）上述变化反映出9.0级地震前太平洋板块在日本岛弧附近向欧亚板块的（  C    ）作用增强</w:t>
      </w:r>
    </w:p>
    <w:p>
      <w:pPr>
        <w:pStyle w:val="11"/>
        <w:ind w:firstLine="424" w:firstLineChars="202"/>
      </w:pPr>
      <w:r>
        <w:rPr>
          <w:rFonts w:hint="eastAsia"/>
        </w:rPr>
        <w:t>（A）碰撞  （B）拉张  （C）俯冲   （D）转换剪切</w:t>
      </w:r>
    </w:p>
    <w:p>
      <w:pPr>
        <w:ind w:firstLine="424" w:firstLineChars="202"/>
        <w:rPr>
          <w:rFonts w:ascii="宋体" w:hAnsi="宋体"/>
          <w:szCs w:val="21"/>
        </w:rPr>
      </w:pPr>
      <w:r>
        <w:rPr>
          <w:rFonts w:hint="eastAsia" w:ascii="宋体" w:hAnsi="宋体"/>
          <w:szCs w:val="21"/>
        </w:rPr>
        <w:t>（3）上述异常变化可能意味着中国东北地区位于日本9.0级地震（  BCD   ）范围内</w:t>
      </w:r>
    </w:p>
    <w:p>
      <w:pPr>
        <w:pStyle w:val="11"/>
        <w:ind w:firstLine="424" w:firstLineChars="202"/>
      </w:pPr>
      <w:r>
        <w:rPr>
          <w:rFonts w:hint="eastAsia"/>
        </w:rPr>
        <w:t>（A）震源区   （B）孕震区   （C）板块动力影响   （D）应力调整</w:t>
      </w:r>
    </w:p>
    <w:p>
      <w:pPr>
        <w:pStyle w:val="11"/>
        <w:ind w:firstLine="424" w:firstLineChars="202"/>
      </w:pPr>
    </w:p>
    <w:p>
      <w:pPr>
        <w:pStyle w:val="9"/>
        <w:numPr>
          <w:ilvl w:val="0"/>
          <w:numId w:val="4"/>
        </w:numPr>
        <w:ind w:left="0" w:firstLine="0" w:firstLineChars="0"/>
        <w:rPr>
          <w:rFonts w:ascii="宋体" w:hAnsi="宋体"/>
          <w:szCs w:val="21"/>
        </w:rPr>
      </w:pPr>
      <w:r>
        <w:rPr>
          <w:rFonts w:hint="eastAsia" w:ascii="宋体" w:hAnsi="宋体"/>
          <w:szCs w:val="21"/>
        </w:rPr>
        <w:t>读2014年鲁甸6.5级地震前云南彝良台地倾斜NS向和EW向时序变化曲线，完成下列（1）-（4）问题：</w:t>
      </w:r>
    </w:p>
    <w:p>
      <w:pPr>
        <w:jc w:val="center"/>
        <w:rPr>
          <w:rFonts w:ascii="宋体" w:hAnsi="宋体"/>
          <w:szCs w:val="21"/>
        </w:rPr>
      </w:pPr>
      <w:r>
        <w:rPr>
          <w:rFonts w:ascii="宋体" w:hAnsi="宋体"/>
          <w:szCs w:val="21"/>
        </w:rPr>
        <w:drawing>
          <wp:inline distT="0" distB="0" distL="0" distR="0">
            <wp:extent cx="4062095" cy="2672715"/>
            <wp:effectExtent l="19050" t="0" r="0" b="0"/>
            <wp:docPr id="25" name="图片 75" descr="E:\地震预测教学与实习\地震预测概论(20160901)\练习题\练习题图\第六章\演示文稿1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5" descr="E:\地震预测教学与实习\地震预测概论(20160901)\练习题\练习题图\第六章\演示文稿11.emf"/>
                    <pic:cNvPicPr>
                      <a:picLocks noChangeAspect="1" noChangeArrowheads="1"/>
                    </pic:cNvPicPr>
                  </pic:nvPicPr>
                  <pic:blipFill>
                    <a:blip r:embed="rId34" cstate="print"/>
                    <a:srcRect l="13538" t="18219" r="20175" b="23602"/>
                    <a:stretch>
                      <a:fillRect/>
                    </a:stretch>
                  </pic:blipFill>
                  <pic:spPr>
                    <a:xfrm>
                      <a:off x="0" y="0"/>
                      <a:ext cx="4062095" cy="2672715"/>
                    </a:xfrm>
                    <a:prstGeom prst="rect">
                      <a:avLst/>
                    </a:prstGeom>
                    <a:noFill/>
                    <a:ln w="9525">
                      <a:noFill/>
                      <a:miter lim="800000"/>
                      <a:headEnd/>
                      <a:tailEnd/>
                    </a:ln>
                  </pic:spPr>
                </pic:pic>
              </a:graphicData>
            </a:graphic>
          </wp:inline>
        </w:drawing>
      </w:r>
    </w:p>
    <w:p>
      <w:pPr>
        <w:ind w:firstLine="424" w:firstLineChars="202"/>
        <w:rPr>
          <w:rFonts w:ascii="宋体" w:hAnsi="宋体"/>
          <w:szCs w:val="21"/>
        </w:rPr>
      </w:pPr>
      <w:r>
        <w:rPr>
          <w:rFonts w:hint="eastAsia" w:ascii="宋体" w:hAnsi="宋体"/>
          <w:szCs w:val="21"/>
        </w:rPr>
        <w:t>（1）图a中蓝色线段表示的倾斜方向是（    B    ）</w:t>
      </w:r>
    </w:p>
    <w:p>
      <w:pPr>
        <w:pStyle w:val="11"/>
        <w:ind w:firstLine="424" w:firstLineChars="202"/>
      </w:pPr>
      <w:r>
        <w:rPr>
          <w:rFonts w:hint="eastAsia"/>
        </w:rPr>
        <w:t>（A）向西倾   （B）向东倾   （C）向上倾   （D）向北倾</w:t>
      </w:r>
    </w:p>
    <w:p>
      <w:pPr>
        <w:ind w:firstLine="424" w:firstLineChars="202"/>
        <w:rPr>
          <w:rFonts w:ascii="宋体" w:hAnsi="宋体"/>
          <w:szCs w:val="21"/>
        </w:rPr>
      </w:pPr>
      <w:r>
        <w:rPr>
          <w:rFonts w:hint="eastAsia" w:ascii="宋体" w:hAnsi="宋体"/>
          <w:szCs w:val="21"/>
        </w:rPr>
        <w:t>（2）图b中蓝色线段表示的倾斜方向是（  D  ）</w:t>
      </w:r>
    </w:p>
    <w:p>
      <w:pPr>
        <w:pStyle w:val="11"/>
        <w:ind w:firstLine="424" w:firstLineChars="202"/>
      </w:pPr>
      <w:r>
        <w:rPr>
          <w:rFonts w:hint="eastAsia"/>
        </w:rPr>
        <w:t>（A）向北倾   （B）向西倾   （C）向下倾   （D）向南倾</w:t>
      </w:r>
    </w:p>
    <w:p>
      <w:pPr>
        <w:ind w:firstLine="424" w:firstLineChars="202"/>
        <w:rPr>
          <w:rFonts w:ascii="宋体" w:hAnsi="宋体"/>
          <w:szCs w:val="21"/>
        </w:rPr>
      </w:pPr>
      <w:r>
        <w:rPr>
          <w:rFonts w:hint="eastAsia" w:ascii="宋体" w:hAnsi="宋体"/>
          <w:szCs w:val="21"/>
        </w:rPr>
        <w:t>（3）彝良台地倾斜NS向和EW向变化说明，震前（  A D  ）</w:t>
      </w:r>
    </w:p>
    <w:p>
      <w:pPr>
        <w:pStyle w:val="11"/>
        <w:ind w:firstLine="424" w:firstLineChars="202"/>
      </w:pPr>
      <w:r>
        <w:rPr>
          <w:rFonts w:hint="eastAsia"/>
        </w:rPr>
        <w:t>（A） 彝良台西北方向地表隆起       （B）彝良台西北方向地表沉降</w:t>
      </w:r>
    </w:p>
    <w:p>
      <w:pPr>
        <w:pStyle w:val="11"/>
        <w:ind w:firstLine="424" w:firstLineChars="202"/>
      </w:pPr>
      <w:r>
        <w:rPr>
          <w:rFonts w:hint="eastAsia"/>
        </w:rPr>
        <w:t>（C） 彝良台东南方向地表隆起       （D）彝良台东南方向地表沉降</w:t>
      </w:r>
    </w:p>
    <w:p>
      <w:pPr>
        <w:ind w:firstLine="424" w:firstLineChars="202"/>
        <w:rPr>
          <w:rFonts w:ascii="宋体" w:hAnsi="宋体"/>
          <w:szCs w:val="21"/>
        </w:rPr>
      </w:pPr>
      <w:r>
        <w:rPr>
          <w:rFonts w:hint="eastAsia" w:ascii="宋体" w:hAnsi="宋体"/>
          <w:szCs w:val="21"/>
        </w:rPr>
        <w:t>（4）一般来说，与地震有关的地倾斜的变化原因可能有（   ABC  ）</w:t>
      </w:r>
    </w:p>
    <w:p>
      <w:pPr>
        <w:ind w:firstLine="424" w:firstLineChars="202"/>
        <w:rPr>
          <w:rFonts w:ascii="宋体" w:hAnsi="宋体"/>
          <w:szCs w:val="21"/>
        </w:rPr>
      </w:pPr>
      <w:r>
        <w:rPr>
          <w:rFonts w:hint="eastAsia" w:ascii="宋体" w:hAnsi="宋体"/>
          <w:szCs w:val="21"/>
        </w:rPr>
        <w:t xml:space="preserve">（A）震源区地面异常隆起         （B）孕震区断层带运动状态的改变    </w:t>
      </w:r>
    </w:p>
    <w:p>
      <w:pPr>
        <w:ind w:firstLine="424" w:firstLineChars="202"/>
        <w:rPr>
          <w:rFonts w:ascii="宋体" w:hAnsi="宋体"/>
          <w:szCs w:val="21"/>
        </w:rPr>
      </w:pPr>
      <w:r>
        <w:rPr>
          <w:rFonts w:hint="eastAsia" w:ascii="宋体" w:hAnsi="宋体"/>
          <w:szCs w:val="21"/>
        </w:rPr>
        <w:t>（C）地震相关区域应力的增强     （D）以上都不是</w:t>
      </w:r>
    </w:p>
    <w:p>
      <w:pPr>
        <w:ind w:firstLine="424" w:firstLineChars="202"/>
        <w:rPr>
          <w:rFonts w:ascii="宋体" w:hAnsi="宋体"/>
          <w:szCs w:val="21"/>
        </w:rPr>
      </w:pPr>
    </w:p>
    <w:p>
      <w:pPr>
        <w:pStyle w:val="9"/>
        <w:numPr>
          <w:ilvl w:val="0"/>
          <w:numId w:val="4"/>
        </w:numPr>
        <w:ind w:left="0" w:firstLine="0" w:firstLineChars="0"/>
        <w:rPr>
          <w:rFonts w:ascii="宋体" w:hAnsi="宋体"/>
          <w:szCs w:val="21"/>
        </w:rPr>
      </w:pPr>
      <w:r>
        <w:rPr>
          <w:rFonts w:ascii="宋体" w:hAnsi="宋体"/>
          <w:szCs w:val="21"/>
        </w:rPr>
        <w:t>沟普流动水准、基线点场位于鲜水河断裂北段，读沟普流动水准、基线点场地图和沟普流动基线时序变化曲线，完成下列</w:t>
      </w:r>
      <w:r>
        <w:rPr>
          <w:rFonts w:hint="eastAsia" w:ascii="宋体" w:hAnsi="宋体"/>
          <w:szCs w:val="21"/>
        </w:rPr>
        <w:t>（1）-（5）</w:t>
      </w:r>
      <w:r>
        <w:rPr>
          <w:rFonts w:ascii="宋体" w:hAnsi="宋体"/>
          <w:szCs w:val="21"/>
        </w:rPr>
        <w:t>题：</w:t>
      </w:r>
      <w:r>
        <w:rPr>
          <w:rFonts w:hint="eastAsia" w:ascii="宋体" w:hAnsi="宋体"/>
          <w:szCs w:val="21"/>
        </w:rPr>
        <w:t xml:space="preserve"> </w:t>
      </w:r>
    </w:p>
    <w:p>
      <w:pPr>
        <w:jc w:val="center"/>
      </w:pPr>
      <w:r>
        <w:drawing>
          <wp:inline distT="0" distB="0" distL="0" distR="0">
            <wp:extent cx="4286250" cy="2720975"/>
            <wp:effectExtent l="0" t="0" r="0" b="3175"/>
            <wp:docPr id="4" name="图片 4"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286250" cy="2721429"/>
                    </a:xfrm>
                    <a:prstGeom prst="rect">
                      <a:avLst/>
                    </a:prstGeom>
                    <a:noFill/>
                    <a:ln>
                      <a:noFill/>
                    </a:ln>
                  </pic:spPr>
                </pic:pic>
              </a:graphicData>
            </a:graphic>
          </wp:inline>
        </w:drawing>
      </w:r>
    </w:p>
    <w:p>
      <w:r>
        <w:t>（1）图a中位于鲜水河断裂上盘的测点是 (  BC   )</w:t>
      </w:r>
    </w:p>
    <w:p>
      <w:pPr>
        <w:ind w:left="105" w:leftChars="50"/>
        <w:rPr>
          <w:szCs w:val="21"/>
        </w:rPr>
      </w:pPr>
      <w:r>
        <w:rPr>
          <w:szCs w:val="21"/>
        </w:rPr>
        <w:t>（A）A 测点   （B）B测点    （C）C测点   （D）ABC测点</w:t>
      </w:r>
    </w:p>
    <w:p>
      <w:r>
        <w:t>（2）图b显示鲜水河断层的运动状态为（ A  ）</w:t>
      </w:r>
    </w:p>
    <w:p>
      <w:pPr>
        <w:ind w:left="105" w:leftChars="50"/>
        <w:rPr>
          <w:szCs w:val="21"/>
        </w:rPr>
      </w:pPr>
      <w:r>
        <w:rPr>
          <w:szCs w:val="21"/>
        </w:rPr>
        <w:t>（A）左旋运动   （B）右旋运动  （C）逆冲运动   （D）正断运动</w:t>
      </w:r>
    </w:p>
    <w:p>
      <w:r>
        <w:t>（3）图c显示1984-2000年鲜水河断层的运动状态和受力状态为（  C  ）</w:t>
      </w:r>
    </w:p>
    <w:p>
      <w:pPr>
        <w:ind w:left="105" w:leftChars="50"/>
        <w:rPr>
          <w:szCs w:val="21"/>
        </w:rPr>
      </w:pPr>
      <w:r>
        <w:rPr>
          <w:szCs w:val="21"/>
        </w:rPr>
        <w:t>（A）左旋运动，挤压  （B）断层闭锁 （C）逆冲，挤压   （D）正断，拉张</w:t>
      </w:r>
    </w:p>
    <w:p>
      <w:r>
        <w:t>（4）图c显示2001-2014年前鲜水河断层的运动状态和受力状态为（  B ）</w:t>
      </w:r>
    </w:p>
    <w:p>
      <w:pPr>
        <w:ind w:left="105" w:leftChars="50"/>
        <w:rPr>
          <w:szCs w:val="21"/>
        </w:rPr>
      </w:pPr>
      <w:r>
        <w:rPr>
          <w:szCs w:val="21"/>
        </w:rPr>
        <w:t>（A）右旋运动，挤压  （B）断层闭锁 （C）逆冲，挤压   （D）正断，拉张</w:t>
      </w:r>
    </w:p>
    <w:p>
      <w:r>
        <w:t>（5）下列描述2008年汶川地震前后鲜水河断裂北段运动状态和受力状态正确的是（ AD  ）</w:t>
      </w:r>
    </w:p>
    <w:p>
      <w:pPr>
        <w:ind w:left="105" w:leftChars="50"/>
      </w:pPr>
      <w:r>
        <w:t>（A）1984-2000年鲜水河断裂北段持续左旋逆冲运动，挤压特性明显。</w:t>
      </w:r>
    </w:p>
    <w:p>
      <w:pPr>
        <w:ind w:left="105" w:leftChars="50"/>
      </w:pPr>
      <w:r>
        <w:t>（B）1984-2000年鲜水河断裂北段持续右旋逆冲运动，拉张特性明显。</w:t>
      </w:r>
    </w:p>
    <w:p>
      <w:pPr>
        <w:ind w:left="105" w:leftChars="50"/>
      </w:pPr>
      <w:r>
        <w:t>（C）2001年后左旋运动减缓、走滑特性不明显，断层运动逐渐解锁。</w:t>
      </w:r>
    </w:p>
    <w:p>
      <w:pPr>
        <w:ind w:left="105" w:leftChars="50"/>
      </w:pPr>
      <w:r>
        <w:t>（D）2001年后左旋运动减缓、张压特性不明显，断层运动逐渐闭锁</w:t>
      </w:r>
    </w:p>
    <w:p>
      <w:pPr>
        <w:pStyle w:val="11"/>
        <w:ind w:firstLine="98" w:firstLineChars="47"/>
      </w:pPr>
    </w:p>
    <w:p>
      <w:pPr>
        <w:pStyle w:val="9"/>
        <w:numPr>
          <w:ilvl w:val="0"/>
          <w:numId w:val="4"/>
        </w:numPr>
        <w:ind w:left="0" w:firstLine="0" w:firstLineChars="0"/>
        <w:rPr>
          <w:rFonts w:ascii="宋体" w:hAnsi="宋体"/>
          <w:szCs w:val="21"/>
        </w:rPr>
      </w:pPr>
      <w:r>
        <w:rPr>
          <w:rFonts w:hint="eastAsia" w:ascii="宋体" w:hAnsi="宋体"/>
          <w:szCs w:val="21"/>
        </w:rPr>
        <w:t>下左图为2008年汶川地震前（2004-2007年）巴颜喀拉地块东部和龙门山断裂带相对于华南地块的GPS站点运动速度及方向图；右上图是上述时段平行于和垂直于龙门山断裂的速度分量投影剖面，右下图是相应的地形剖面，读图完成下列（1）-（3）题：</w:t>
      </w:r>
    </w:p>
    <w:p>
      <w:pPr>
        <w:jc w:val="center"/>
        <w:rPr>
          <w:rFonts w:ascii="宋体" w:hAnsi="宋体"/>
          <w:szCs w:val="21"/>
        </w:rPr>
      </w:pPr>
      <w:r>
        <w:rPr>
          <w:rFonts w:ascii="宋体" w:hAnsi="宋体"/>
          <w:szCs w:val="21"/>
        </w:rPr>
        <w:drawing>
          <wp:inline distT="0" distB="0" distL="0" distR="0">
            <wp:extent cx="2760345" cy="2009775"/>
            <wp:effectExtent l="19050" t="0" r="1905" b="0"/>
            <wp:docPr id="34" name="图片 84" descr="E:\地震预测教学与实习\地震预测概论(20160901)\练习题\练习题图\第六章\演示文稿1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4" descr="E:\地震预测教学与实习\地震预测概论(20160901)\练习题\练习题图\第六章\演示文稿18.emf"/>
                    <pic:cNvPicPr>
                      <a:picLocks noChangeAspect="1" noChangeArrowheads="1"/>
                    </pic:cNvPicPr>
                  </pic:nvPicPr>
                  <pic:blipFill>
                    <a:blip r:embed="rId36" cstate="print"/>
                    <a:srcRect l="15250" t="17598" r="24532" b="24223"/>
                    <a:stretch>
                      <a:fillRect/>
                    </a:stretch>
                  </pic:blipFill>
                  <pic:spPr>
                    <a:xfrm>
                      <a:off x="0" y="0"/>
                      <a:ext cx="2760345" cy="2009775"/>
                    </a:xfrm>
                    <a:prstGeom prst="rect">
                      <a:avLst/>
                    </a:prstGeom>
                    <a:noFill/>
                    <a:ln w="9525">
                      <a:noFill/>
                      <a:miter lim="800000"/>
                      <a:headEnd/>
                      <a:tailEnd/>
                    </a:ln>
                  </pic:spPr>
                </pic:pic>
              </a:graphicData>
            </a:graphic>
          </wp:inline>
        </w:drawing>
      </w:r>
      <w:r>
        <w:rPr>
          <w:rFonts w:ascii="宋体" w:hAnsi="宋体"/>
          <w:szCs w:val="21"/>
        </w:rPr>
        <w:drawing>
          <wp:inline distT="0" distB="0" distL="0" distR="0">
            <wp:extent cx="3122930" cy="2026920"/>
            <wp:effectExtent l="19050" t="0" r="1270" b="0"/>
            <wp:docPr id="33" name="图片 85" desc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5" descr="图2"/>
                    <pic:cNvPicPr>
                      <a:picLocks noChangeAspect="1" noChangeArrowheads="1"/>
                    </pic:cNvPicPr>
                  </pic:nvPicPr>
                  <pic:blipFill>
                    <a:blip r:embed="rId37" cstate="print"/>
                    <a:srcRect l="9946" t="37698" r="14467"/>
                    <a:stretch>
                      <a:fillRect/>
                    </a:stretch>
                  </pic:blipFill>
                  <pic:spPr>
                    <a:xfrm>
                      <a:off x="0" y="0"/>
                      <a:ext cx="3122930" cy="2026920"/>
                    </a:xfrm>
                    <a:prstGeom prst="rect">
                      <a:avLst/>
                    </a:prstGeom>
                    <a:noFill/>
                    <a:ln w="9525">
                      <a:noFill/>
                      <a:miter lim="800000"/>
                      <a:headEnd/>
                      <a:tailEnd/>
                    </a:ln>
                  </pic:spPr>
                </pic:pic>
              </a:graphicData>
            </a:graphic>
          </wp:inline>
        </w:drawing>
      </w:r>
    </w:p>
    <w:p>
      <w:pPr>
        <w:ind w:firstLine="420" w:firstLineChars="200"/>
        <w:jc w:val="center"/>
        <w:rPr>
          <w:rFonts w:ascii="宋体" w:hAnsi="宋体"/>
          <w:szCs w:val="21"/>
        </w:rPr>
      </w:pPr>
      <w:r>
        <w:rPr>
          <w:rFonts w:hint="eastAsia" w:ascii="宋体" w:hAnsi="宋体"/>
          <w:szCs w:val="21"/>
        </w:rPr>
        <w:t>巴颜喀拉地块东部至华南地块延伸方向GPS站相对龙门山断裂带运动速度投影</w:t>
      </w:r>
    </w:p>
    <w:p>
      <w:pPr>
        <w:pStyle w:val="9"/>
        <w:rPr>
          <w:rFonts w:ascii="宋体" w:hAnsi="宋体"/>
          <w:szCs w:val="21"/>
        </w:rPr>
      </w:pPr>
      <w:r>
        <w:rPr>
          <w:rFonts w:hint="eastAsia" w:ascii="宋体" w:hAnsi="宋体"/>
          <w:szCs w:val="21"/>
        </w:rPr>
        <w:t>（1）请在左图上标注巴颜喀拉地块、龙门山断裂。</w:t>
      </w:r>
    </w:p>
    <w:p>
      <w:pPr>
        <w:pStyle w:val="9"/>
        <w:rPr>
          <w:rFonts w:ascii="宋体" w:hAnsi="宋体"/>
          <w:szCs w:val="21"/>
        </w:rPr>
      </w:pPr>
      <w:r>
        <w:rPr>
          <w:rFonts w:hint="eastAsia" w:ascii="宋体" w:hAnsi="宋体"/>
          <w:szCs w:val="21"/>
        </w:rPr>
        <w:t>（2）平行断层的GPS速度剖面投影主要分析龙门山断裂的（  AB   ）</w:t>
      </w:r>
    </w:p>
    <w:p>
      <w:pPr>
        <w:pStyle w:val="11"/>
        <w:ind w:left="210" w:firstLine="424" w:firstLineChars="202"/>
      </w:pPr>
      <w:r>
        <w:rPr>
          <w:rFonts w:hint="eastAsia"/>
        </w:rPr>
        <w:t>（A）走滑分量变化    （B）旋性变化    （C）逆冲变化   （D）正断变化</w:t>
      </w:r>
    </w:p>
    <w:p>
      <w:pPr>
        <w:ind w:firstLine="424" w:firstLineChars="202"/>
        <w:rPr>
          <w:rFonts w:ascii="宋体" w:hAnsi="宋体"/>
          <w:szCs w:val="21"/>
        </w:rPr>
      </w:pPr>
      <w:r>
        <w:rPr>
          <w:rFonts w:hint="eastAsia" w:ascii="宋体" w:hAnsi="宋体"/>
          <w:szCs w:val="21"/>
        </w:rPr>
        <w:t>（3）垂直断层的GPS速度剖面投影主要分析龙门山断裂的（   BC    ）</w:t>
      </w:r>
    </w:p>
    <w:p>
      <w:pPr>
        <w:pStyle w:val="11"/>
        <w:ind w:left="210" w:firstLine="424" w:firstLineChars="202"/>
      </w:pPr>
      <w:r>
        <w:rPr>
          <w:rFonts w:hint="eastAsia"/>
        </w:rPr>
        <w:t>（A）走滑分量变化    （B） 张压特性变化    （C）逆冲变化   （D）正断变化</w:t>
      </w:r>
    </w:p>
    <w:p>
      <w:pPr>
        <w:widowControl/>
        <w:ind w:firstLine="424" w:firstLineChars="202"/>
        <w:rPr>
          <w:rFonts w:ascii="宋体" w:hAnsi="宋体" w:cs="宋体"/>
          <w:kern w:val="0"/>
          <w:szCs w:val="21"/>
        </w:rPr>
      </w:pPr>
      <w:r>
        <w:rPr>
          <w:rFonts w:hint="eastAsia" w:ascii="宋体" w:hAnsi="宋体" w:cs="宋体"/>
          <w:kern w:val="0"/>
          <w:szCs w:val="21"/>
        </w:rPr>
        <w:t>（4）汶川8.0级地震前平行和垂直于</w:t>
      </w:r>
      <w:r>
        <w:rPr>
          <w:rFonts w:hint="eastAsia" w:ascii="宋体" w:hAnsi="宋体"/>
          <w:szCs w:val="21"/>
        </w:rPr>
        <w:t>龙门山断裂</w:t>
      </w:r>
      <w:r>
        <w:rPr>
          <w:rFonts w:hint="eastAsia" w:ascii="宋体" w:hAnsi="宋体" w:cs="宋体"/>
          <w:kern w:val="0"/>
          <w:szCs w:val="21"/>
        </w:rPr>
        <w:t>断层走向的变形速度剖面有何不同？反映汶川地震前龙门山断裂怎样的运动状态和地震危险性？</w:t>
      </w:r>
    </w:p>
    <w:p>
      <w:pPr>
        <w:pStyle w:val="7"/>
      </w:pPr>
      <w:r>
        <w:rPr>
          <w:rFonts w:hint="eastAsia"/>
        </w:rPr>
        <w:t>沿巴颜喀拉-龙门山-成都平原剖面，平行于龙门山断层</w:t>
      </w:r>
      <w:r>
        <w:t>方向的</w:t>
      </w:r>
      <w:r>
        <w:rPr>
          <w:rFonts w:hint="eastAsia"/>
        </w:rPr>
        <w:t>变形</w:t>
      </w:r>
      <w:r>
        <w:t>速度</w:t>
      </w:r>
      <w:r>
        <w:rPr>
          <w:rFonts w:hint="eastAsia"/>
        </w:rPr>
        <w:t>自西向东</w:t>
      </w:r>
      <w:r>
        <w:t>在减少，从20mm减到1mm，而</w:t>
      </w:r>
      <w:r>
        <w:rPr>
          <w:rFonts w:hint="eastAsia"/>
        </w:rPr>
        <w:t>垂直断层走向</w:t>
      </w:r>
      <w:r>
        <w:t>方向的变形速度</w:t>
      </w:r>
      <w:r>
        <w:rPr>
          <w:rFonts w:hint="eastAsia"/>
        </w:rPr>
        <w:t>变化</w:t>
      </w:r>
      <w:r>
        <w:t>很小，即2-3mm。说明龙门山断裂上盘（青藏块体一侧）存在一定的右旋剪切运动，而与龙门山逆冲断裂垂直的形变速率较小，</w:t>
      </w:r>
      <w:r>
        <w:rPr>
          <w:rFonts w:hint="eastAsia"/>
        </w:rPr>
        <w:t>在龙门山断裂的下盘（华南地块），形变速率几乎为0，</w:t>
      </w:r>
      <w:r>
        <w:t>显示出震前龙门山的强挤压闭锁状态，积累的应力与能量很高，存在发生</w:t>
      </w:r>
      <w:r>
        <w:rPr>
          <w:rFonts w:hint="eastAsia"/>
        </w:rPr>
        <w:t>8级以上地震的危险性</w:t>
      </w:r>
      <w:r>
        <w:t>。</w:t>
      </w:r>
    </w:p>
    <w:p>
      <w:pPr>
        <w:pStyle w:val="7"/>
        <w:ind w:firstLine="0" w:firstLineChars="0"/>
      </w:pPr>
    </w:p>
    <w:p>
      <w:pPr>
        <w:pStyle w:val="9"/>
        <w:numPr>
          <w:ilvl w:val="0"/>
          <w:numId w:val="4"/>
        </w:numPr>
        <w:ind w:left="0" w:firstLine="0" w:firstLineChars="0"/>
        <w:rPr>
          <w:rFonts w:ascii="宋体" w:hAnsi="宋体"/>
          <w:szCs w:val="21"/>
        </w:rPr>
      </w:pPr>
      <w:r>
        <w:rPr>
          <w:rFonts w:hint="eastAsia" w:ascii="宋体" w:hAnsi="宋体"/>
          <w:szCs w:val="21"/>
        </w:rPr>
        <w:t>读中国大陆最大剪应变率分布图与6级以上地震（1994~2004年）分布图，完成下列（1）-（2）题:</w:t>
      </w:r>
    </w:p>
    <w:p>
      <w:pPr>
        <w:ind w:firstLine="283" w:firstLineChars="135"/>
        <w:rPr>
          <w:rFonts w:ascii="宋体" w:hAnsi="宋体"/>
          <w:szCs w:val="21"/>
        </w:rPr>
      </w:pPr>
      <w:r>
        <w:rPr>
          <w:rFonts w:hint="eastAsia" w:ascii="宋体" w:hAnsi="宋体"/>
          <w:szCs w:val="21"/>
        </w:rPr>
        <w:t>（1）图中应变率等值线闭合曲线是（ C  ）</w:t>
      </w:r>
    </w:p>
    <w:p>
      <w:pPr>
        <w:ind w:firstLine="283" w:firstLineChars="135"/>
        <w:rPr>
          <w:rFonts w:ascii="宋体" w:hAnsi="宋体"/>
          <w:szCs w:val="21"/>
        </w:rPr>
      </w:pPr>
      <w:r>
        <w:rPr>
          <w:rFonts w:hint="eastAsia" w:ascii="宋体" w:hAnsi="宋体"/>
          <w:szCs w:val="21"/>
        </w:rPr>
        <w:t>（A）面膨胀中心  （B）面压缩中心    C）剪应变中心   （D）都不是</w:t>
      </w:r>
    </w:p>
    <w:p>
      <w:pPr>
        <w:ind w:firstLine="283" w:firstLineChars="135"/>
        <w:rPr>
          <w:rFonts w:ascii="宋体" w:hAnsi="宋体"/>
          <w:szCs w:val="21"/>
        </w:rPr>
      </w:pPr>
      <w:r>
        <w:rPr>
          <w:rFonts w:hint="eastAsia" w:ascii="宋体" w:hAnsi="宋体"/>
          <w:szCs w:val="21"/>
        </w:rPr>
        <w:t>（2）请说出2001年昆仑山口西8.1级地震和2008年汶川地震的在图上的分布特点</w:t>
      </w:r>
    </w:p>
    <w:p>
      <w:pPr>
        <w:pStyle w:val="7"/>
      </w:pPr>
      <w:r>
        <w:rPr>
          <w:rFonts w:hint="eastAsia"/>
        </w:rPr>
        <w:t>昆仑山口西8.1级地震发生在剪应变中心，走滑地震</w:t>
      </w:r>
    </w:p>
    <w:p>
      <w:pPr>
        <w:pStyle w:val="7"/>
      </w:pPr>
      <w:r>
        <w:rPr>
          <w:rFonts w:hint="eastAsia"/>
        </w:rPr>
        <w:t>汶川地震发生在剪应变高梯度带上，逆冲地震</w:t>
      </w:r>
    </w:p>
    <w:p>
      <w:pPr>
        <w:ind w:left="540" w:leftChars="257"/>
        <w:jc w:val="center"/>
        <w:rPr>
          <w:rFonts w:ascii="宋体" w:hAnsi="宋体"/>
          <w:szCs w:val="21"/>
        </w:rPr>
      </w:pPr>
      <w:r>
        <w:rPr>
          <w:rFonts w:ascii="宋体" w:hAnsi="宋体"/>
          <w:szCs w:val="21"/>
        </w:rPr>
        <w:drawing>
          <wp:inline distT="0" distB="0" distL="0" distR="0">
            <wp:extent cx="4441825" cy="3343275"/>
            <wp:effectExtent l="19050" t="19050" r="15875" b="9525"/>
            <wp:docPr id="28" name="图片 31" descr="演示文稿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1" descr="演示文稿6"/>
                    <pic:cNvPicPr>
                      <a:picLocks noChangeAspect="1" noChangeArrowheads="1"/>
                    </pic:cNvPicPr>
                  </pic:nvPicPr>
                  <pic:blipFill>
                    <a:blip r:embed="rId38" cstate="print"/>
                    <a:srcRect l="7260" t="6299" r="6271" b="12581"/>
                    <a:stretch>
                      <a:fillRect/>
                    </a:stretch>
                  </pic:blipFill>
                  <pic:spPr>
                    <a:xfrm>
                      <a:off x="0" y="0"/>
                      <a:ext cx="4443984" cy="3344647"/>
                    </a:xfrm>
                    <a:prstGeom prst="rect">
                      <a:avLst/>
                    </a:prstGeom>
                    <a:noFill/>
                    <a:ln w="9525" cmpd="sng">
                      <a:solidFill>
                        <a:srgbClr val="000000"/>
                      </a:solidFill>
                      <a:miter lim="800000"/>
                      <a:headEnd/>
                      <a:tailEnd/>
                    </a:ln>
                    <a:effectLst/>
                  </pic:spPr>
                </pic:pic>
              </a:graphicData>
            </a:graphic>
          </wp:inline>
        </w:drawing>
      </w:r>
    </w:p>
    <w:p>
      <w:pPr>
        <w:jc w:val="center"/>
        <w:rPr>
          <w:rFonts w:ascii="宋体" w:hAnsi="宋体"/>
          <w:b/>
          <w:bCs/>
          <w:szCs w:val="21"/>
        </w:rPr>
      </w:pPr>
      <w:r>
        <w:rPr>
          <w:rFonts w:hint="eastAsia" w:ascii="宋体" w:hAnsi="宋体"/>
          <w:b/>
          <w:bCs/>
          <w:szCs w:val="21"/>
        </w:rPr>
        <w:t>中国大陆最大剪应变率分布图与地震（1994~2004年）</w:t>
      </w:r>
    </w:p>
    <w:p>
      <w:pPr>
        <w:pStyle w:val="7"/>
        <w:ind w:firstLine="0" w:firstLineChars="0"/>
      </w:pPr>
    </w:p>
    <w:p>
      <w:pPr>
        <w:pStyle w:val="9"/>
        <w:numPr>
          <w:ilvl w:val="0"/>
          <w:numId w:val="4"/>
        </w:numPr>
        <w:ind w:left="0" w:firstLine="0" w:firstLineChars="0"/>
        <w:rPr>
          <w:rFonts w:ascii="宋体" w:hAnsi="宋体"/>
          <w:szCs w:val="21"/>
        </w:rPr>
      </w:pPr>
      <w:r>
        <w:rPr>
          <w:rFonts w:hint="eastAsia" w:ascii="宋体" w:hAnsi="宋体"/>
          <w:szCs w:val="21"/>
        </w:rPr>
        <w:t>读云南施甸台井水位旬均值时序曲线图，完成下列问题：</w:t>
      </w:r>
    </w:p>
    <w:p>
      <w:pPr>
        <w:ind w:firstLine="424" w:firstLineChars="202"/>
        <w:rPr>
          <w:rFonts w:ascii="宋体" w:hAnsi="宋体"/>
          <w:szCs w:val="21"/>
        </w:rPr>
      </w:pPr>
      <w:r>
        <w:rPr>
          <w:rFonts w:hint="eastAsia" w:ascii="宋体" w:hAnsi="宋体"/>
          <w:szCs w:val="21"/>
        </w:rPr>
        <w:t>（</w:t>
      </w:r>
      <w:r>
        <w:rPr>
          <w:rFonts w:ascii="宋体" w:hAnsi="宋体"/>
          <w:szCs w:val="21"/>
        </w:rPr>
        <w:t>1</w:t>
      </w:r>
      <w:r>
        <w:rPr>
          <w:rFonts w:hint="eastAsia" w:ascii="宋体" w:hAnsi="宋体"/>
          <w:szCs w:val="21"/>
        </w:rPr>
        <w:t>）图上晕区为无震时水位正常年变形态，请问图上标的几次云南强震前施甸井水位与正常水位相比，有什么共同变化特征？</w:t>
      </w:r>
    </w:p>
    <w:p>
      <w:pPr>
        <w:pStyle w:val="7"/>
        <w:ind w:firstLine="424" w:firstLineChars="202"/>
      </w:pPr>
      <w:r>
        <w:rPr>
          <w:rFonts w:hint="eastAsia"/>
        </w:rPr>
        <w:t>显著低于正常年变形态特征，显示出地震前水位出现显著下降。</w:t>
      </w:r>
    </w:p>
    <w:p>
      <w:pPr>
        <w:ind w:firstLine="424" w:firstLineChars="202"/>
        <w:rPr>
          <w:rFonts w:ascii="宋体" w:hAnsi="宋体"/>
          <w:szCs w:val="21"/>
        </w:rPr>
      </w:pPr>
      <w:r>
        <w:rPr>
          <w:rFonts w:hint="eastAsia" w:ascii="宋体" w:hAnsi="宋体"/>
          <w:szCs w:val="21"/>
        </w:rPr>
        <w:t>（</w:t>
      </w:r>
      <w:r>
        <w:rPr>
          <w:rFonts w:ascii="宋体" w:hAnsi="宋体"/>
          <w:szCs w:val="21"/>
        </w:rPr>
        <w:t>2</w:t>
      </w:r>
      <w:r>
        <w:rPr>
          <w:rFonts w:hint="eastAsia" w:ascii="宋体" w:hAnsi="宋体"/>
          <w:szCs w:val="21"/>
        </w:rPr>
        <w:t>）施甸井离这几次地震的震中较远，请解释一下震前水位下降的原因。</w:t>
      </w:r>
    </w:p>
    <w:p>
      <w:pPr>
        <w:pStyle w:val="7"/>
      </w:pPr>
      <w:r>
        <w:rPr>
          <w:rFonts w:hint="eastAsia"/>
        </w:rPr>
        <w:t>一般来说，外围区域地下水位变化虽然比较复杂，水位异常与观测井所处的构造敏感部位及运动属性有关，但震源区水位普遍大幅度抬升是外围区域补给的，故外围区域的地下水位应以下降为主。</w:t>
      </w:r>
    </w:p>
    <w:p>
      <w:pPr>
        <w:jc w:val="center"/>
        <w:rPr>
          <w:rFonts w:ascii="宋体" w:hAnsi="宋体"/>
          <w:szCs w:val="21"/>
        </w:rPr>
      </w:pPr>
      <w:r>
        <w:rPr>
          <w:rFonts w:ascii="宋体" w:hAnsi="宋体"/>
          <w:szCs w:val="21"/>
        </w:rPr>
        <w:drawing>
          <wp:inline distT="0" distB="0" distL="0" distR="0">
            <wp:extent cx="5253355" cy="1621790"/>
            <wp:effectExtent l="19050" t="0" r="4445" b="0"/>
            <wp:docPr id="79" name="图片 79" desc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2"/>
                    <pic:cNvPicPr>
                      <a:picLocks noChangeAspect="1" noChangeArrowheads="1"/>
                    </pic:cNvPicPr>
                  </pic:nvPicPr>
                  <pic:blipFill>
                    <a:blip r:embed="rId39" cstate="print"/>
                    <a:srcRect l="2531" t="50540" r="4341" b="15115"/>
                    <a:stretch>
                      <a:fillRect/>
                    </a:stretch>
                  </pic:blipFill>
                  <pic:spPr>
                    <a:xfrm>
                      <a:off x="0" y="0"/>
                      <a:ext cx="5253355" cy="1621790"/>
                    </a:xfrm>
                    <a:prstGeom prst="rect">
                      <a:avLst/>
                    </a:prstGeom>
                    <a:noFill/>
                    <a:ln w="9525">
                      <a:noFill/>
                      <a:miter lim="800000"/>
                      <a:headEnd/>
                      <a:tailEnd/>
                    </a:ln>
                  </pic:spPr>
                </pic:pic>
              </a:graphicData>
            </a:graphic>
          </wp:inline>
        </w:drawing>
      </w:r>
    </w:p>
    <w:p>
      <w:pPr>
        <w:pStyle w:val="9"/>
        <w:numPr>
          <w:ilvl w:val="0"/>
          <w:numId w:val="4"/>
        </w:numPr>
        <w:ind w:left="0" w:firstLine="0" w:firstLineChars="0"/>
        <w:rPr>
          <w:rFonts w:ascii="宋体" w:hAnsi="宋体"/>
          <w:szCs w:val="21"/>
        </w:rPr>
      </w:pPr>
      <w:r>
        <w:rPr>
          <w:rFonts w:hint="eastAsia" w:ascii="宋体" w:hAnsi="宋体"/>
          <w:szCs w:val="21"/>
        </w:rPr>
        <w:t>读云南澜沧深井水温日均值时序曲线，图上标注了云南两次地震的发生时间、震级和震中距，完成下列（</w:t>
      </w:r>
      <w:r>
        <w:rPr>
          <w:rFonts w:ascii="宋体" w:hAnsi="宋体"/>
          <w:szCs w:val="21"/>
        </w:rPr>
        <w:t>1</w:t>
      </w:r>
      <w:r>
        <w:rPr>
          <w:rFonts w:hint="eastAsia" w:ascii="宋体" w:hAnsi="宋体"/>
          <w:szCs w:val="21"/>
        </w:rPr>
        <w:t>）</w:t>
      </w:r>
      <w:r>
        <w:rPr>
          <w:rFonts w:ascii="宋体" w:hAnsi="宋体"/>
          <w:szCs w:val="21"/>
        </w:rPr>
        <w:t>-</w:t>
      </w:r>
      <w:r>
        <w:rPr>
          <w:rFonts w:hint="eastAsia" w:ascii="宋体" w:hAnsi="宋体"/>
          <w:szCs w:val="21"/>
        </w:rPr>
        <w:t>（</w:t>
      </w:r>
      <w:r>
        <w:rPr>
          <w:rFonts w:ascii="宋体" w:hAnsi="宋体"/>
          <w:szCs w:val="21"/>
        </w:rPr>
        <w:t>4</w:t>
      </w:r>
      <w:r>
        <w:rPr>
          <w:rFonts w:hint="eastAsia" w:ascii="宋体" w:hAnsi="宋体"/>
          <w:szCs w:val="21"/>
        </w:rPr>
        <w:t>）题</w:t>
      </w:r>
      <w:r>
        <w:rPr>
          <w:rFonts w:ascii="宋体" w:hAnsi="宋体"/>
          <w:szCs w:val="21"/>
        </w:rPr>
        <w:t>:</w:t>
      </w:r>
    </w:p>
    <w:p>
      <w:pPr>
        <w:jc w:val="center"/>
        <w:rPr>
          <w:rFonts w:ascii="宋体" w:hAnsi="宋体"/>
          <w:b/>
          <w:szCs w:val="21"/>
        </w:rPr>
      </w:pPr>
      <w:r>
        <w:rPr>
          <w:rFonts w:ascii="宋体" w:hAnsi="宋体"/>
          <w:b/>
          <w:bCs/>
          <w:szCs w:val="21"/>
        </w:rPr>
        <w:drawing>
          <wp:inline distT="0" distB="0" distL="0" distR="0">
            <wp:extent cx="4770120" cy="1699260"/>
            <wp:effectExtent l="19050" t="0" r="0" b="0"/>
            <wp:docPr id="83" name="图片 83" descr="演示文稿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演示文稿66"/>
                    <pic:cNvPicPr>
                      <a:picLocks noChangeAspect="1" noChangeArrowheads="1"/>
                    </pic:cNvPicPr>
                  </pic:nvPicPr>
                  <pic:blipFill>
                    <a:blip r:embed="rId40" cstate="print"/>
                    <a:srcRect l="7335" t="28239" r="10936" b="26620"/>
                    <a:stretch>
                      <a:fillRect/>
                    </a:stretch>
                  </pic:blipFill>
                  <pic:spPr>
                    <a:xfrm>
                      <a:off x="0" y="0"/>
                      <a:ext cx="4770120" cy="1699260"/>
                    </a:xfrm>
                    <a:prstGeom prst="rect">
                      <a:avLst/>
                    </a:prstGeom>
                    <a:noFill/>
                    <a:ln w="9525">
                      <a:noFill/>
                      <a:miter lim="800000"/>
                      <a:headEnd/>
                      <a:tailEnd/>
                    </a:ln>
                  </pic:spPr>
                </pic:pic>
              </a:graphicData>
            </a:graphic>
          </wp:inline>
        </w:drawing>
      </w:r>
    </w:p>
    <w:p>
      <w:pPr>
        <w:jc w:val="center"/>
        <w:rPr>
          <w:rFonts w:ascii="宋体" w:hAnsi="宋体"/>
          <w:szCs w:val="21"/>
        </w:rPr>
      </w:pPr>
      <w:r>
        <w:rPr>
          <w:rFonts w:hint="eastAsia" w:ascii="宋体" w:hAnsi="宋体"/>
          <w:szCs w:val="21"/>
        </w:rPr>
        <w:t>云南澜沧深井水温日均值曲线与周围地震</w:t>
      </w:r>
    </w:p>
    <w:p>
      <w:pPr>
        <w:ind w:firstLine="283" w:firstLineChars="135"/>
        <w:rPr>
          <w:rFonts w:ascii="宋体" w:hAnsi="宋体"/>
          <w:szCs w:val="21"/>
        </w:rPr>
      </w:pPr>
      <w:r>
        <w:rPr>
          <w:rFonts w:hint="eastAsia" w:ascii="宋体" w:hAnsi="宋体"/>
          <w:szCs w:val="21"/>
        </w:rPr>
        <w:t>（</w:t>
      </w:r>
      <w:r>
        <w:rPr>
          <w:rFonts w:ascii="宋体" w:hAnsi="宋体"/>
          <w:szCs w:val="21"/>
        </w:rPr>
        <w:t>1</w:t>
      </w:r>
      <w:r>
        <w:rPr>
          <w:rFonts w:hint="eastAsia" w:ascii="宋体" w:hAnsi="宋体"/>
          <w:szCs w:val="21"/>
        </w:rPr>
        <w:t>）两次地震前井水温异常变化的特征是什么？</w:t>
      </w:r>
    </w:p>
    <w:p>
      <w:pPr>
        <w:pStyle w:val="7"/>
        <w:ind w:firstLine="283" w:firstLineChars="135"/>
      </w:pPr>
      <w:r>
        <w:rPr>
          <w:rFonts w:hint="eastAsia"/>
        </w:rPr>
        <w:t>从异常形态、异常持续时间、异常最大幅值、地震发生时的水温状态、异常结束与地震发生的时间间隔等分析</w:t>
      </w:r>
    </w:p>
    <w:p>
      <w:pPr>
        <w:ind w:firstLine="283" w:firstLineChars="135"/>
        <w:rPr>
          <w:rFonts w:ascii="宋体" w:hAnsi="宋体"/>
          <w:szCs w:val="21"/>
        </w:rPr>
      </w:pPr>
      <w:r>
        <w:rPr>
          <w:rFonts w:hint="eastAsia" w:ascii="宋体" w:hAnsi="宋体"/>
          <w:szCs w:val="21"/>
        </w:rPr>
        <w:t>（</w:t>
      </w:r>
      <w:r>
        <w:rPr>
          <w:rFonts w:ascii="宋体" w:hAnsi="宋体"/>
          <w:szCs w:val="21"/>
        </w:rPr>
        <w:t>2</w:t>
      </w:r>
      <w:r>
        <w:rPr>
          <w:rFonts w:hint="eastAsia" w:ascii="宋体" w:hAnsi="宋体"/>
          <w:szCs w:val="21"/>
        </w:rPr>
        <w:t>）从震中距来看，云南澜沧井可能位于景谷</w:t>
      </w:r>
      <w:r>
        <w:rPr>
          <w:rFonts w:ascii="宋体" w:hAnsi="宋体"/>
          <w:szCs w:val="21"/>
        </w:rPr>
        <w:t>5.2</w:t>
      </w:r>
      <w:r>
        <w:rPr>
          <w:rFonts w:hint="eastAsia" w:ascii="宋体" w:hAnsi="宋体"/>
          <w:szCs w:val="21"/>
        </w:rPr>
        <w:t>级地震的（</w:t>
      </w:r>
      <w:r>
        <w:rPr>
          <w:rFonts w:ascii="宋体" w:hAnsi="宋体"/>
          <w:szCs w:val="21"/>
        </w:rPr>
        <w:t xml:space="preserve"> B     </w:t>
      </w:r>
      <w:r>
        <w:rPr>
          <w:rFonts w:hint="eastAsia" w:ascii="宋体" w:hAnsi="宋体"/>
          <w:szCs w:val="21"/>
        </w:rPr>
        <w:t>）</w:t>
      </w:r>
    </w:p>
    <w:p>
      <w:pPr>
        <w:pStyle w:val="11"/>
        <w:ind w:left="210" w:firstLine="283" w:firstLineChars="135"/>
      </w:pPr>
      <w:r>
        <w:rPr>
          <w:rFonts w:hint="eastAsia"/>
        </w:rPr>
        <w:t>（</w:t>
      </w:r>
      <w:r>
        <w:t>A</w:t>
      </w:r>
      <w:r>
        <w:rPr>
          <w:rFonts w:hint="eastAsia"/>
        </w:rPr>
        <w:t>）震源区</w:t>
      </w:r>
      <w:r>
        <w:t xml:space="preserve">    </w:t>
      </w:r>
      <w:r>
        <w:rPr>
          <w:rFonts w:hint="eastAsia"/>
        </w:rPr>
        <w:t>（</w:t>
      </w:r>
      <w:r>
        <w:t>B</w:t>
      </w:r>
      <w:r>
        <w:rPr>
          <w:rFonts w:hint="eastAsia"/>
        </w:rPr>
        <w:t>）孕震区</w:t>
      </w:r>
      <w:r>
        <w:t xml:space="preserve">    </w:t>
      </w:r>
      <w:r>
        <w:rPr>
          <w:rFonts w:hint="eastAsia"/>
        </w:rPr>
        <w:t>（</w:t>
      </w:r>
      <w:r>
        <w:t>D</w:t>
      </w:r>
      <w:r>
        <w:rPr>
          <w:rFonts w:hint="eastAsia"/>
        </w:rPr>
        <w:t>）远场构造敏感部位</w:t>
      </w:r>
      <w:r>
        <w:t xml:space="preserve">    </w:t>
      </w:r>
    </w:p>
    <w:p>
      <w:pPr>
        <w:ind w:firstLine="283" w:firstLineChars="135"/>
        <w:rPr>
          <w:rFonts w:ascii="宋体" w:hAnsi="宋体"/>
          <w:szCs w:val="21"/>
        </w:rPr>
      </w:pPr>
      <w:r>
        <w:rPr>
          <w:rFonts w:hint="eastAsia" w:ascii="宋体" w:hAnsi="宋体"/>
          <w:szCs w:val="21"/>
        </w:rPr>
        <w:t>（</w:t>
      </w:r>
      <w:r>
        <w:rPr>
          <w:rFonts w:ascii="宋体" w:hAnsi="宋体"/>
          <w:szCs w:val="21"/>
        </w:rPr>
        <w:t>3</w:t>
      </w:r>
      <w:r>
        <w:rPr>
          <w:rFonts w:hint="eastAsia" w:ascii="宋体" w:hAnsi="宋体"/>
          <w:szCs w:val="21"/>
        </w:rPr>
        <w:t>）从震中距来看，云南澜沧井可能位于孟连</w:t>
      </w:r>
      <w:r>
        <w:rPr>
          <w:rFonts w:ascii="宋体" w:hAnsi="宋体"/>
          <w:szCs w:val="21"/>
        </w:rPr>
        <w:t>7.3</w:t>
      </w:r>
      <w:r>
        <w:rPr>
          <w:rFonts w:hint="eastAsia" w:ascii="宋体" w:hAnsi="宋体"/>
          <w:szCs w:val="21"/>
        </w:rPr>
        <w:t>级地震的（</w:t>
      </w:r>
      <w:r>
        <w:rPr>
          <w:rFonts w:ascii="宋体" w:hAnsi="宋体"/>
          <w:szCs w:val="21"/>
        </w:rPr>
        <w:t xml:space="preserve">   AB   </w:t>
      </w:r>
      <w:r>
        <w:rPr>
          <w:rFonts w:hint="eastAsia" w:ascii="宋体" w:hAnsi="宋体"/>
          <w:szCs w:val="21"/>
        </w:rPr>
        <w:t>）</w:t>
      </w:r>
    </w:p>
    <w:p>
      <w:pPr>
        <w:pStyle w:val="11"/>
        <w:ind w:left="210" w:firstLine="210"/>
      </w:pPr>
      <w:r>
        <w:rPr>
          <w:rFonts w:hint="eastAsia"/>
        </w:rPr>
        <w:t>（</w:t>
      </w:r>
      <w:r>
        <w:t>A</w:t>
      </w:r>
      <w:r>
        <w:rPr>
          <w:rFonts w:hint="eastAsia"/>
        </w:rPr>
        <w:t>）震源区附近</w:t>
      </w:r>
      <w:r>
        <w:t xml:space="preserve">    </w:t>
      </w:r>
      <w:r>
        <w:rPr>
          <w:rFonts w:hint="eastAsia"/>
        </w:rPr>
        <w:t>（</w:t>
      </w:r>
      <w:r>
        <w:t>B</w:t>
      </w:r>
      <w:r>
        <w:rPr>
          <w:rFonts w:hint="eastAsia"/>
        </w:rPr>
        <w:t>）孕震区</w:t>
      </w:r>
      <w:r>
        <w:t xml:space="preserve">    </w:t>
      </w:r>
      <w:r>
        <w:rPr>
          <w:rFonts w:hint="eastAsia"/>
        </w:rPr>
        <w:t>（</w:t>
      </w:r>
      <w:r>
        <w:t>D</w:t>
      </w:r>
      <w:r>
        <w:rPr>
          <w:rFonts w:hint="eastAsia"/>
        </w:rPr>
        <w:t>）远场构造敏感部位</w:t>
      </w:r>
      <w:r>
        <w:t xml:space="preserve">    </w:t>
      </w:r>
    </w:p>
    <w:p>
      <w:pPr>
        <w:ind w:firstLine="424" w:firstLineChars="202"/>
        <w:rPr>
          <w:rFonts w:ascii="宋体" w:hAnsi="宋体"/>
          <w:szCs w:val="21"/>
        </w:rPr>
      </w:pPr>
      <w:r>
        <w:rPr>
          <w:rFonts w:hint="eastAsia" w:ascii="宋体" w:hAnsi="宋体"/>
          <w:szCs w:val="21"/>
        </w:rPr>
        <w:t>（</w:t>
      </w:r>
      <w:r>
        <w:rPr>
          <w:rFonts w:ascii="宋体" w:hAnsi="宋体"/>
          <w:szCs w:val="21"/>
        </w:rPr>
        <w:t>4</w:t>
      </w:r>
      <w:r>
        <w:rPr>
          <w:rFonts w:hint="eastAsia" w:ascii="宋体" w:hAnsi="宋体"/>
          <w:szCs w:val="21"/>
        </w:rPr>
        <w:t>）请解释两次地震前澜沧深井水温下降原因</w:t>
      </w:r>
    </w:p>
    <w:p>
      <w:pPr>
        <w:pStyle w:val="7"/>
      </w:pPr>
      <w:r>
        <w:rPr>
          <w:rFonts w:hint="eastAsia"/>
        </w:rPr>
        <w:t>震源区：井区下方地层裂隙扩展，导致含水层和井中水位下降，浅层地下水混入导致水温下降</w:t>
      </w:r>
      <w:r>
        <w:t>.</w:t>
      </w:r>
    </w:p>
    <w:p>
      <w:pPr>
        <w:pStyle w:val="7"/>
      </w:pPr>
      <w:r>
        <w:rPr>
          <w:rFonts w:hint="eastAsia"/>
        </w:rPr>
        <w:t>孕震区：井区构造可能受到拉张，含水层和井中的水流向断层，导致井水位下降，浅层水流入补充，水温降低</w:t>
      </w:r>
    </w:p>
    <w:p>
      <w:pPr>
        <w:pStyle w:val="7"/>
      </w:pPr>
    </w:p>
    <w:p>
      <w:pPr>
        <w:pStyle w:val="9"/>
        <w:numPr>
          <w:ilvl w:val="0"/>
          <w:numId w:val="4"/>
        </w:numPr>
        <w:ind w:left="0" w:firstLine="0" w:firstLineChars="0"/>
        <w:rPr>
          <w:rFonts w:ascii="宋体" w:hAnsi="宋体"/>
          <w:szCs w:val="21"/>
        </w:rPr>
      </w:pPr>
      <w:r>
        <w:rPr>
          <w:rFonts w:hint="eastAsia" w:ascii="宋体" w:hAnsi="宋体"/>
          <w:szCs w:val="21"/>
        </w:rPr>
        <w:t>读下图，(a)图是</w:t>
      </w:r>
      <w:r>
        <w:rPr>
          <w:rFonts w:ascii="宋体" w:hAnsi="宋体"/>
          <w:szCs w:val="21"/>
        </w:rPr>
        <w:t>2011</w:t>
      </w:r>
      <w:r>
        <w:rPr>
          <w:rFonts w:hint="eastAsia" w:ascii="宋体" w:hAnsi="宋体"/>
          <w:szCs w:val="21"/>
        </w:rPr>
        <w:t>年云南盈江</w:t>
      </w:r>
      <w:r>
        <w:rPr>
          <w:rFonts w:ascii="宋体" w:hAnsi="宋体"/>
          <w:szCs w:val="21"/>
        </w:rPr>
        <w:t>5.8</w:t>
      </w:r>
      <w:r>
        <w:rPr>
          <w:rFonts w:hint="eastAsia" w:ascii="宋体" w:hAnsi="宋体"/>
          <w:szCs w:val="21"/>
        </w:rPr>
        <w:t>级地震前云南部分台站逸出气汞时序曲线图，(b)图是云南水化学测点异常分布图与盈江</w:t>
      </w:r>
      <w:r>
        <w:rPr>
          <w:rFonts w:ascii="宋体" w:hAnsi="宋体"/>
          <w:szCs w:val="21"/>
        </w:rPr>
        <w:t>5.8</w:t>
      </w:r>
      <w:r>
        <w:rPr>
          <w:rFonts w:hint="eastAsia" w:ascii="宋体" w:hAnsi="宋体"/>
          <w:szCs w:val="21"/>
        </w:rPr>
        <w:t>级地震震中，完成下列（</w:t>
      </w:r>
      <w:r>
        <w:rPr>
          <w:rFonts w:ascii="宋体" w:hAnsi="宋体"/>
          <w:szCs w:val="21"/>
        </w:rPr>
        <w:t>1</w:t>
      </w:r>
      <w:r>
        <w:rPr>
          <w:rFonts w:hint="eastAsia" w:ascii="宋体" w:hAnsi="宋体"/>
          <w:szCs w:val="21"/>
        </w:rPr>
        <w:t>）</w:t>
      </w:r>
      <w:r>
        <w:rPr>
          <w:rFonts w:ascii="宋体" w:hAnsi="宋体"/>
          <w:szCs w:val="21"/>
        </w:rPr>
        <w:t>-</w:t>
      </w:r>
      <w:r>
        <w:rPr>
          <w:rFonts w:hint="eastAsia" w:ascii="宋体" w:hAnsi="宋体"/>
          <w:szCs w:val="21"/>
        </w:rPr>
        <w:t>（3）题：</w:t>
      </w:r>
    </w:p>
    <w:p>
      <w:pPr>
        <w:jc w:val="center"/>
        <w:rPr>
          <w:rFonts w:ascii="宋体" w:hAnsi="宋体"/>
          <w:b/>
          <w:szCs w:val="21"/>
        </w:rPr>
      </w:pPr>
      <w:r>
        <w:rPr>
          <w:rFonts w:ascii="宋体" w:hAnsi="宋体"/>
          <w:b/>
          <w:szCs w:val="21"/>
        </w:rPr>
        <w:drawing>
          <wp:inline distT="0" distB="0" distL="0" distR="0">
            <wp:extent cx="2733675" cy="2733675"/>
            <wp:effectExtent l="0" t="0" r="9525" b="9525"/>
            <wp:docPr id="3" name="图片 3" descr="tu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tu10"/>
                    <pic:cNvPicPr>
                      <a:picLocks noChangeAspect="1" noChangeArrowheads="1"/>
                    </pic:cNvPicPr>
                  </pic:nvPicPr>
                  <pic:blipFill>
                    <a:blip r:embed="rId41" cstate="print">
                      <a:extLst>
                        <a:ext uri="{28A0092B-C50C-407E-A947-70E740481C1C}">
                          <a14:useLocalDpi xmlns:a14="http://schemas.microsoft.com/office/drawing/2010/main" val="0"/>
                        </a:ext>
                      </a:extLst>
                    </a:blip>
                    <a:srcRect l="13872" t="3220" r="13870" b="4292"/>
                    <a:stretch>
                      <a:fillRect/>
                    </a:stretch>
                  </pic:blipFill>
                  <pic:spPr>
                    <a:xfrm>
                      <a:off x="0" y="0"/>
                      <a:ext cx="2733675" cy="2733675"/>
                    </a:xfrm>
                    <a:prstGeom prst="rect">
                      <a:avLst/>
                    </a:prstGeom>
                    <a:noFill/>
                    <a:ln>
                      <a:noFill/>
                    </a:ln>
                  </pic:spPr>
                </pic:pic>
              </a:graphicData>
            </a:graphic>
          </wp:inline>
        </w:drawing>
      </w:r>
      <w:r>
        <w:rPr>
          <w:rFonts w:ascii="宋体" w:hAnsi="宋体"/>
          <w:b/>
          <w:szCs w:val="21"/>
        </w:rPr>
        <w:drawing>
          <wp:inline distT="0" distB="0" distL="0" distR="0">
            <wp:extent cx="2686050" cy="2628900"/>
            <wp:effectExtent l="0" t="0" r="0" b="0"/>
            <wp:docPr id="2" name="图片 2" descr="tu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u11"/>
                    <pic:cNvPicPr>
                      <a:picLocks noChangeAspect="1" noChangeArrowheads="1"/>
                    </pic:cNvPicPr>
                  </pic:nvPicPr>
                  <pic:blipFill>
                    <a:blip r:embed="rId42" cstate="print">
                      <a:extLst>
                        <a:ext uri="{28A0092B-C50C-407E-A947-70E740481C1C}">
                          <a14:useLocalDpi xmlns:a14="http://schemas.microsoft.com/office/drawing/2010/main" val="0"/>
                        </a:ext>
                      </a:extLst>
                    </a:blip>
                    <a:srcRect l="14781" t="12865" r="15511" b="4369"/>
                    <a:stretch>
                      <a:fillRect/>
                    </a:stretch>
                  </pic:blipFill>
                  <pic:spPr>
                    <a:xfrm>
                      <a:off x="0" y="0"/>
                      <a:ext cx="2686050" cy="2628900"/>
                    </a:xfrm>
                    <a:prstGeom prst="rect">
                      <a:avLst/>
                    </a:prstGeom>
                    <a:noFill/>
                    <a:ln>
                      <a:noFill/>
                    </a:ln>
                  </pic:spPr>
                </pic:pic>
              </a:graphicData>
            </a:graphic>
          </wp:inline>
        </w:drawing>
      </w:r>
    </w:p>
    <w:p>
      <w:pPr>
        <w:jc w:val="center"/>
        <w:rPr>
          <w:rFonts w:ascii="宋体" w:hAnsi="宋体"/>
          <w:b/>
          <w:bCs/>
          <w:szCs w:val="21"/>
        </w:rPr>
      </w:pPr>
    </w:p>
    <w:p>
      <w:pPr>
        <w:ind w:firstLine="424" w:firstLineChars="202"/>
        <w:rPr>
          <w:rFonts w:ascii="宋体" w:hAnsi="宋体"/>
          <w:szCs w:val="21"/>
        </w:rPr>
      </w:pPr>
      <w:r>
        <w:rPr>
          <w:rFonts w:hint="eastAsia" w:ascii="宋体" w:hAnsi="宋体"/>
          <w:szCs w:val="21"/>
        </w:rPr>
        <w:t>（</w:t>
      </w:r>
      <w:r>
        <w:rPr>
          <w:rFonts w:ascii="宋体" w:hAnsi="宋体"/>
          <w:szCs w:val="21"/>
        </w:rPr>
        <w:t>1</w:t>
      </w:r>
      <w:r>
        <w:rPr>
          <w:rFonts w:hint="eastAsia" w:ascii="宋体" w:hAnsi="宋体"/>
          <w:szCs w:val="21"/>
        </w:rPr>
        <w:t>）从（a）图上看,在盈江</w:t>
      </w:r>
      <w:r>
        <w:rPr>
          <w:rFonts w:ascii="宋体" w:hAnsi="宋体"/>
          <w:szCs w:val="21"/>
        </w:rPr>
        <w:t>5.8</w:t>
      </w:r>
      <w:r>
        <w:rPr>
          <w:rFonts w:hint="eastAsia" w:ascii="宋体" w:hAnsi="宋体"/>
          <w:szCs w:val="21"/>
        </w:rPr>
        <w:t>级地震前，</w:t>
      </w:r>
      <w:r>
        <w:rPr>
          <w:rFonts w:ascii="宋体" w:hAnsi="宋体"/>
          <w:szCs w:val="21"/>
        </w:rPr>
        <w:t>4</w:t>
      </w:r>
      <w:r>
        <w:rPr>
          <w:rFonts w:hint="eastAsia" w:ascii="宋体" w:hAnsi="宋体"/>
          <w:szCs w:val="21"/>
        </w:rPr>
        <w:t>个观测站逸出气汞的异常形态、异常开始和持续时间有何相似之处？</w:t>
      </w:r>
    </w:p>
    <w:p>
      <w:pPr>
        <w:pStyle w:val="7"/>
      </w:pPr>
      <w:r>
        <w:rPr>
          <w:rFonts w:hint="eastAsia"/>
        </w:rPr>
        <w:t>短期脉冲式上升突跳、异常出现时间准同步，异常持续时间</w:t>
      </w:r>
      <w:r>
        <w:t>1-2</w:t>
      </w:r>
      <w:r>
        <w:rPr>
          <w:rFonts w:hint="eastAsia"/>
        </w:rPr>
        <w:t>个月</w:t>
      </w:r>
    </w:p>
    <w:p>
      <w:pPr>
        <w:ind w:firstLine="424" w:firstLineChars="202"/>
        <w:rPr>
          <w:rFonts w:ascii="宋体" w:hAnsi="宋体"/>
          <w:szCs w:val="21"/>
        </w:rPr>
      </w:pPr>
      <w:r>
        <w:rPr>
          <w:rFonts w:hint="eastAsia" w:ascii="宋体" w:hAnsi="宋体"/>
          <w:szCs w:val="21"/>
        </w:rPr>
        <w:t>（</w:t>
      </w:r>
      <w:r>
        <w:rPr>
          <w:rFonts w:ascii="宋体" w:hAnsi="宋体"/>
          <w:szCs w:val="21"/>
        </w:rPr>
        <w:t>2</w:t>
      </w:r>
      <w:r>
        <w:rPr>
          <w:rFonts w:hint="eastAsia" w:ascii="宋体" w:hAnsi="宋体"/>
          <w:szCs w:val="21"/>
        </w:rPr>
        <w:t>）从（b）图上看，</w:t>
      </w:r>
      <w:r>
        <w:rPr>
          <w:rFonts w:ascii="宋体" w:hAnsi="宋体"/>
          <w:szCs w:val="21"/>
        </w:rPr>
        <w:t xml:space="preserve"> </w:t>
      </w:r>
      <w:r>
        <w:rPr>
          <w:rFonts w:hint="eastAsia" w:ascii="宋体" w:hAnsi="宋体"/>
          <w:szCs w:val="21"/>
        </w:rPr>
        <w:t>地震前汞的异常分布有何特点</w:t>
      </w:r>
      <w:r>
        <w:rPr>
          <w:rFonts w:ascii="宋体" w:hAnsi="宋体"/>
          <w:szCs w:val="21"/>
        </w:rPr>
        <w:t>?</w:t>
      </w:r>
      <w:r>
        <w:rPr>
          <w:rFonts w:hint="eastAsia" w:ascii="宋体" w:hAnsi="宋体"/>
          <w:szCs w:val="21"/>
        </w:rPr>
        <w:t xml:space="preserve"> 各属于哪一类前兆？</w:t>
      </w:r>
    </w:p>
    <w:p>
      <w:pPr>
        <w:pStyle w:val="7"/>
      </w:pPr>
      <w:r>
        <w:rPr>
          <w:rFonts w:hint="eastAsia"/>
        </w:rPr>
        <w:t>异常相对集中，距离震中较近.腾冲台位于盈江5.8级地震发震断层附近。气汞异常属于震源上的前兆。其他三个台气汞异常属于孕震区前兆。</w:t>
      </w:r>
    </w:p>
    <w:p>
      <w:pPr>
        <w:ind w:firstLine="424" w:firstLineChars="202"/>
        <w:rPr>
          <w:rFonts w:ascii="宋体" w:hAnsi="宋体"/>
          <w:szCs w:val="21"/>
        </w:rPr>
      </w:pPr>
      <w:r>
        <w:rPr>
          <w:rFonts w:hint="eastAsia" w:ascii="宋体" w:hAnsi="宋体"/>
          <w:szCs w:val="21"/>
        </w:rPr>
        <w:t>（</w:t>
      </w:r>
      <w:r>
        <w:rPr>
          <w:rFonts w:ascii="宋体" w:hAnsi="宋体"/>
          <w:szCs w:val="21"/>
        </w:rPr>
        <w:t>3</w:t>
      </w:r>
      <w:r>
        <w:rPr>
          <w:rFonts w:hint="eastAsia" w:ascii="宋体" w:hAnsi="宋体"/>
          <w:szCs w:val="21"/>
        </w:rPr>
        <w:t>）请解释地震前汞升高的前兆机理</w:t>
      </w:r>
    </w:p>
    <w:p>
      <w:pPr>
        <w:pStyle w:val="7"/>
      </w:pPr>
      <w:r>
        <w:rPr>
          <w:rFonts w:hint="eastAsia"/>
        </w:rPr>
        <w:t>地震孕育及非地震形式的构造运动，都伴有强烈的应力作用和热力活动。深部条件下生成的游离汞及多种汞化物，在压力和热力梯度作用下，沿着断裂破碎带、断层面和开启的岩石孔隙向地表迁移上升，从而在地震前可表现出汞含量增强型异常。</w:t>
      </w:r>
    </w:p>
    <w:p>
      <w:pPr>
        <w:pStyle w:val="7"/>
        <w:ind w:firstLine="0" w:firstLineChars="0"/>
      </w:pPr>
    </w:p>
    <w:p>
      <w:pPr>
        <w:pStyle w:val="9"/>
        <w:numPr>
          <w:ilvl w:val="0"/>
          <w:numId w:val="4"/>
        </w:numPr>
        <w:ind w:left="0" w:firstLine="0" w:firstLineChars="0"/>
        <w:rPr>
          <w:rFonts w:ascii="宋体" w:hAnsi="宋体"/>
          <w:szCs w:val="21"/>
        </w:rPr>
      </w:pPr>
      <w:r>
        <w:rPr>
          <w:rFonts w:hint="eastAsia" w:ascii="宋体" w:hAnsi="宋体"/>
          <w:szCs w:val="21"/>
        </w:rPr>
        <w:t>读图云南丽江井水温5日均值曲线与周围6级以上地震，完成下列（1）-（4）题：</w:t>
      </w:r>
    </w:p>
    <w:p>
      <w:pPr>
        <w:spacing w:line="240" w:lineRule="exact"/>
        <w:jc w:val="left"/>
        <w:rPr>
          <w:rFonts w:ascii="宋体" w:hAnsi="宋体"/>
          <w:szCs w:val="21"/>
        </w:rPr>
      </w:pPr>
      <w:r>
        <w:rPr>
          <w:rFonts w:ascii="宋体" w:hAnsi="宋体"/>
          <w:szCs w:val="21"/>
        </w:rPr>
        <w:drawing>
          <wp:anchor distT="0" distB="0" distL="114300" distR="114300" simplePos="0" relativeHeight="251660288" behindDoc="0" locked="0" layoutInCell="1" allowOverlap="1">
            <wp:simplePos x="0" y="0"/>
            <wp:positionH relativeFrom="column">
              <wp:posOffset>346710</wp:posOffset>
            </wp:positionH>
            <wp:positionV relativeFrom="paragraph">
              <wp:posOffset>41910</wp:posOffset>
            </wp:positionV>
            <wp:extent cx="5480050" cy="1714500"/>
            <wp:effectExtent l="19050" t="0" r="6350" b="0"/>
            <wp:wrapSquare wrapText="bothSides"/>
            <wp:docPr id="114" name="图片 21" descr="演示文稿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1" descr="演示文稿67"/>
                    <pic:cNvPicPr>
                      <a:picLocks noChangeAspect="1" noChangeArrowheads="1"/>
                    </pic:cNvPicPr>
                  </pic:nvPicPr>
                  <pic:blipFill>
                    <a:blip r:embed="rId43" cstate="print"/>
                    <a:srcRect t="22908" r="2040" b="36066"/>
                    <a:stretch>
                      <a:fillRect/>
                    </a:stretch>
                  </pic:blipFill>
                  <pic:spPr>
                    <a:xfrm>
                      <a:off x="0" y="0"/>
                      <a:ext cx="5480050" cy="1714500"/>
                    </a:xfrm>
                    <a:prstGeom prst="rect">
                      <a:avLst/>
                    </a:prstGeom>
                    <a:noFill/>
                    <a:ln w="9525">
                      <a:noFill/>
                      <a:miter lim="800000"/>
                      <a:headEnd/>
                      <a:tailEnd/>
                    </a:ln>
                  </pic:spPr>
                </pic:pic>
              </a:graphicData>
            </a:graphic>
          </wp:anchor>
        </w:drawing>
      </w:r>
    </w:p>
    <w:p>
      <w:pPr>
        <w:spacing w:line="240" w:lineRule="exact"/>
        <w:jc w:val="left"/>
        <w:rPr>
          <w:rFonts w:ascii="宋体" w:hAnsi="宋体"/>
          <w:szCs w:val="21"/>
        </w:rPr>
      </w:pPr>
    </w:p>
    <w:p>
      <w:pPr>
        <w:spacing w:line="240" w:lineRule="exact"/>
        <w:jc w:val="left"/>
        <w:rPr>
          <w:rFonts w:ascii="宋体" w:hAnsi="宋体"/>
          <w:szCs w:val="21"/>
        </w:rPr>
      </w:pPr>
    </w:p>
    <w:p>
      <w:pPr>
        <w:spacing w:line="240" w:lineRule="exact"/>
        <w:jc w:val="left"/>
        <w:rPr>
          <w:rFonts w:ascii="宋体" w:hAnsi="宋体"/>
          <w:szCs w:val="21"/>
        </w:rPr>
      </w:pPr>
    </w:p>
    <w:p>
      <w:pPr>
        <w:spacing w:line="240" w:lineRule="exact"/>
        <w:jc w:val="left"/>
        <w:rPr>
          <w:rFonts w:ascii="宋体" w:hAnsi="宋体"/>
          <w:szCs w:val="21"/>
        </w:rPr>
      </w:pPr>
    </w:p>
    <w:p>
      <w:pPr>
        <w:spacing w:line="240" w:lineRule="exact"/>
        <w:jc w:val="left"/>
        <w:rPr>
          <w:rFonts w:ascii="宋体" w:hAnsi="宋体"/>
          <w:szCs w:val="21"/>
        </w:rPr>
      </w:pPr>
    </w:p>
    <w:p>
      <w:pPr>
        <w:spacing w:line="240" w:lineRule="exact"/>
        <w:jc w:val="left"/>
        <w:rPr>
          <w:rFonts w:ascii="宋体" w:hAnsi="宋体"/>
          <w:szCs w:val="21"/>
        </w:rPr>
      </w:pPr>
    </w:p>
    <w:p>
      <w:pPr>
        <w:spacing w:line="240" w:lineRule="exact"/>
        <w:jc w:val="left"/>
        <w:rPr>
          <w:rFonts w:ascii="宋体" w:hAnsi="宋体"/>
          <w:szCs w:val="21"/>
        </w:rPr>
      </w:pPr>
    </w:p>
    <w:p>
      <w:pPr>
        <w:spacing w:line="240" w:lineRule="exact"/>
        <w:jc w:val="left"/>
        <w:rPr>
          <w:rFonts w:ascii="宋体" w:hAnsi="宋体"/>
          <w:szCs w:val="21"/>
        </w:rPr>
      </w:pPr>
    </w:p>
    <w:p>
      <w:pPr>
        <w:spacing w:line="240" w:lineRule="exact"/>
        <w:jc w:val="left"/>
        <w:rPr>
          <w:rFonts w:ascii="宋体" w:hAnsi="宋体"/>
          <w:szCs w:val="21"/>
        </w:rPr>
      </w:pPr>
    </w:p>
    <w:p>
      <w:pPr>
        <w:spacing w:line="240" w:lineRule="exact"/>
        <w:jc w:val="left"/>
        <w:rPr>
          <w:rFonts w:ascii="宋体" w:hAnsi="宋体"/>
          <w:szCs w:val="21"/>
        </w:rPr>
      </w:pPr>
    </w:p>
    <w:p>
      <w:pPr>
        <w:spacing w:line="240" w:lineRule="exact"/>
        <w:jc w:val="left"/>
        <w:rPr>
          <w:rFonts w:ascii="宋体" w:hAnsi="宋体"/>
          <w:szCs w:val="21"/>
        </w:rPr>
      </w:pPr>
    </w:p>
    <w:p>
      <w:pPr>
        <w:spacing w:line="240" w:lineRule="exact"/>
        <w:jc w:val="center"/>
        <w:rPr>
          <w:rFonts w:ascii="宋体" w:hAnsi="宋体"/>
          <w:szCs w:val="21"/>
        </w:rPr>
      </w:pPr>
      <w:r>
        <w:rPr>
          <w:rFonts w:hint="eastAsia" w:ascii="宋体" w:hAnsi="宋体"/>
          <w:szCs w:val="21"/>
        </w:rPr>
        <w:t>云南丽江井水温5日均值曲线与周围6级以上地震</w:t>
      </w:r>
    </w:p>
    <w:p>
      <w:pPr>
        <w:rPr>
          <w:rFonts w:ascii="宋体" w:hAnsi="宋体"/>
          <w:szCs w:val="21"/>
        </w:rPr>
      </w:pPr>
      <w:r>
        <w:rPr>
          <w:rFonts w:hint="eastAsia" w:ascii="宋体" w:hAnsi="宋体"/>
          <w:szCs w:val="21"/>
        </w:rPr>
        <w:t>（1）远场前兆是指（  C  ）</w:t>
      </w:r>
    </w:p>
    <w:p>
      <w:pPr>
        <w:pStyle w:val="11"/>
        <w:ind w:firstLine="210"/>
      </w:pPr>
      <w:r>
        <w:rPr>
          <w:rFonts w:hint="eastAsia"/>
        </w:rPr>
        <w:t xml:space="preserve">（A）孕震区的前兆       （B）震源区的前兆  </w:t>
      </w:r>
    </w:p>
    <w:p>
      <w:pPr>
        <w:pStyle w:val="11"/>
        <w:ind w:firstLine="210"/>
      </w:pPr>
      <w:r>
        <w:rPr>
          <w:rFonts w:hint="eastAsia"/>
        </w:rPr>
        <w:t>（C）孕震区以外的前兆   （D）震源区以外的前兆</w:t>
      </w:r>
    </w:p>
    <w:p>
      <w:pPr>
        <w:rPr>
          <w:rFonts w:ascii="宋体" w:hAnsi="宋体"/>
          <w:szCs w:val="21"/>
        </w:rPr>
      </w:pPr>
      <w:r>
        <w:rPr>
          <w:rFonts w:hint="eastAsia" w:ascii="宋体" w:hAnsi="宋体"/>
          <w:szCs w:val="21"/>
        </w:rPr>
        <w:t>（2）图中属于远场前兆的是（ ACD    ）</w:t>
      </w:r>
    </w:p>
    <w:p>
      <w:pPr>
        <w:pStyle w:val="11"/>
        <w:ind w:firstLine="210"/>
      </w:pPr>
      <w:r>
        <w:rPr>
          <w:rFonts w:hint="eastAsia"/>
        </w:rPr>
        <w:t>（A）2000年缅甸7.0地震前的水温上升   （B）2001年永胜6.0地震前的水温下降</w:t>
      </w:r>
    </w:p>
    <w:p>
      <w:pPr>
        <w:pStyle w:val="11"/>
        <w:ind w:firstLine="210"/>
      </w:pPr>
      <w:r>
        <w:rPr>
          <w:rFonts w:hint="eastAsia"/>
        </w:rPr>
        <w:t>（C）2007年宁洱6.4级地震前的水温上升 （D）2008年汶川地震前水温下降</w:t>
      </w:r>
    </w:p>
    <w:p>
      <w:pPr>
        <w:rPr>
          <w:rFonts w:ascii="宋体" w:hAnsi="宋体"/>
          <w:szCs w:val="21"/>
        </w:rPr>
      </w:pPr>
      <w:r>
        <w:rPr>
          <w:rFonts w:hint="eastAsia" w:ascii="宋体" w:hAnsi="宋体"/>
          <w:szCs w:val="21"/>
        </w:rPr>
        <w:t>（3）丽江井水温在周围一些地震前出现的异常变化属于（  B   ）</w:t>
      </w:r>
    </w:p>
    <w:p>
      <w:pPr>
        <w:pStyle w:val="11"/>
        <w:ind w:firstLine="210"/>
      </w:pPr>
      <w:r>
        <w:rPr>
          <w:rFonts w:hint="eastAsia"/>
        </w:rPr>
        <w:t>（A）原生性异常   （B）次生性异常   （C）派生性异常  （D）衍生性异常</w:t>
      </w:r>
    </w:p>
    <w:p>
      <w:pPr>
        <w:rPr>
          <w:rFonts w:ascii="宋体" w:hAnsi="宋体"/>
          <w:szCs w:val="21"/>
        </w:rPr>
      </w:pPr>
      <w:r>
        <w:rPr>
          <w:rFonts w:hint="eastAsia" w:ascii="宋体" w:hAnsi="宋体"/>
          <w:szCs w:val="21"/>
        </w:rPr>
        <w:t>（4）远场地震前兆形成的原因是什么？</w:t>
      </w:r>
    </w:p>
    <w:p>
      <w:pPr>
        <w:pStyle w:val="7"/>
      </w:pPr>
      <w:r>
        <w:rPr>
          <w:rFonts w:hint="eastAsia"/>
        </w:rPr>
        <w:t>在大震孕育的短、临阶段，孕震区以外的区域尤其是有关的块体的其他边界地带应力可能有所回升，出现短暂的增强，导致一些观测资料出现明显异常变化。</w:t>
      </w:r>
    </w:p>
    <w:p>
      <w:pPr>
        <w:pStyle w:val="7"/>
        <w:ind w:firstLine="0" w:firstLineChars="0"/>
      </w:pPr>
    </w:p>
    <w:p>
      <w:pPr>
        <w:pStyle w:val="9"/>
        <w:numPr>
          <w:ilvl w:val="0"/>
          <w:numId w:val="4"/>
        </w:numPr>
        <w:ind w:left="0" w:firstLine="0" w:firstLineChars="0"/>
        <w:rPr>
          <w:rFonts w:ascii="宋体" w:hAnsi="宋体"/>
          <w:szCs w:val="21"/>
        </w:rPr>
      </w:pPr>
      <w:r>
        <w:rPr>
          <w:rFonts w:ascii="宋体" w:hAnsi="宋体"/>
          <w:szCs w:val="21"/>
        </w:rPr>
        <w:t>1995</w:t>
      </w:r>
      <w:r>
        <w:rPr>
          <w:rFonts w:hint="eastAsia" w:ascii="宋体" w:hAnsi="宋体"/>
          <w:szCs w:val="21"/>
        </w:rPr>
        <w:t>年孟连</w:t>
      </w:r>
      <w:r>
        <w:rPr>
          <w:rFonts w:ascii="宋体" w:hAnsi="宋体"/>
          <w:szCs w:val="21"/>
        </w:rPr>
        <w:t>7.3</w:t>
      </w:r>
      <w:r>
        <w:rPr>
          <w:rFonts w:hint="eastAsia" w:ascii="宋体" w:hAnsi="宋体"/>
          <w:szCs w:val="21"/>
        </w:rPr>
        <w:t>级地震前云南几套前兆观测资料出现异常，读图回答下列（1）-（5）题：</w:t>
      </w:r>
    </w:p>
    <w:p>
      <w:pPr>
        <w:jc w:val="center"/>
        <w:rPr>
          <w:rFonts w:ascii="宋体" w:hAnsi="宋体"/>
          <w:szCs w:val="21"/>
        </w:rPr>
      </w:pPr>
      <w:r>
        <w:rPr>
          <w:rFonts w:ascii="宋体" w:hAnsi="宋体"/>
          <w:szCs w:val="21"/>
        </w:rPr>
        <w:drawing>
          <wp:inline distT="0" distB="0" distL="0" distR="0">
            <wp:extent cx="4486275" cy="3971925"/>
            <wp:effectExtent l="0" t="0" r="9525" b="9525"/>
            <wp:docPr id="5" name="图片 5" descr="E:\地震预测教学与实习\地震预测概论(20160901)\练习题\tu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地震预测教学与实习\地震预测概论(20160901)\练习题\tu4.emf"/>
                    <pic:cNvPicPr>
                      <a:picLocks noChangeAspect="1" noChangeArrowheads="1"/>
                    </pic:cNvPicPr>
                  </pic:nvPicPr>
                  <pic:blipFill>
                    <a:blip r:embed="rId44" cstate="print">
                      <a:extLst>
                        <a:ext uri="{28A0092B-C50C-407E-A947-70E740481C1C}">
                          <a14:useLocalDpi xmlns:a14="http://schemas.microsoft.com/office/drawing/2010/main" val="0"/>
                        </a:ext>
                      </a:extLst>
                    </a:blip>
                    <a:srcRect l="15715" t="6210" r="21109" b="21739"/>
                    <a:stretch>
                      <a:fillRect/>
                    </a:stretch>
                  </pic:blipFill>
                  <pic:spPr>
                    <a:xfrm>
                      <a:off x="0" y="0"/>
                      <a:ext cx="4486275" cy="3971925"/>
                    </a:xfrm>
                    <a:prstGeom prst="rect">
                      <a:avLst/>
                    </a:prstGeom>
                    <a:noFill/>
                    <a:ln>
                      <a:noFill/>
                    </a:ln>
                  </pic:spPr>
                </pic:pic>
              </a:graphicData>
            </a:graphic>
          </wp:inline>
        </w:drawing>
      </w:r>
    </w:p>
    <w:p>
      <w:pPr>
        <w:rPr>
          <w:rFonts w:ascii="宋体" w:hAnsi="宋体"/>
          <w:szCs w:val="21"/>
        </w:rPr>
      </w:pPr>
      <w:r>
        <w:rPr>
          <w:rFonts w:hint="eastAsia" w:ascii="宋体" w:hAnsi="宋体"/>
          <w:szCs w:val="21"/>
        </w:rPr>
        <w:t>（1）该图展示了强震前的短期前兆异常的（  C   ）特征</w:t>
      </w:r>
    </w:p>
    <w:p>
      <w:pPr>
        <w:rPr>
          <w:rFonts w:ascii="宋体" w:hAnsi="宋体"/>
          <w:szCs w:val="21"/>
        </w:rPr>
      </w:pPr>
      <w:r>
        <w:rPr>
          <w:rFonts w:hint="eastAsia" w:ascii="宋体" w:hAnsi="宋体"/>
          <w:szCs w:val="21"/>
        </w:rPr>
        <w:t>（A）形态组合  （B）空间组合  （C ）时间组合   （D）强度组合</w:t>
      </w:r>
    </w:p>
    <w:p>
      <w:pPr>
        <w:rPr>
          <w:rFonts w:ascii="宋体" w:hAnsi="宋体"/>
          <w:szCs w:val="21"/>
        </w:rPr>
      </w:pPr>
      <w:r>
        <w:rPr>
          <w:rFonts w:hint="eastAsia" w:ascii="宋体" w:hAnsi="宋体"/>
          <w:szCs w:val="21"/>
        </w:rPr>
        <w:t>（2）石屏地倾斜在孟连地震前的下降变化，反映观测站地面的（   B    ）变化</w:t>
      </w:r>
    </w:p>
    <w:p>
      <w:pPr>
        <w:rPr>
          <w:rFonts w:ascii="宋体" w:hAnsi="宋体"/>
          <w:szCs w:val="21"/>
        </w:rPr>
      </w:pPr>
      <w:r>
        <w:rPr>
          <w:rFonts w:hint="eastAsia" w:ascii="宋体" w:hAnsi="宋体"/>
          <w:szCs w:val="21"/>
        </w:rPr>
        <w:t>（A）北倾或东倾   （B）南倾或西倾  （C）北倾或西倾   （D）南倾或东倾</w:t>
      </w:r>
    </w:p>
    <w:p>
      <w:pPr>
        <w:rPr>
          <w:rFonts w:ascii="宋体" w:hAnsi="宋体"/>
          <w:szCs w:val="21"/>
        </w:rPr>
      </w:pPr>
      <w:r>
        <w:rPr>
          <w:rFonts w:hint="eastAsia" w:ascii="宋体" w:hAnsi="宋体"/>
          <w:szCs w:val="21"/>
        </w:rPr>
        <w:t>（3）临沧深井水温在孟连地震前水温大幅度下降，可能反映观测井（   BC   ）</w:t>
      </w:r>
    </w:p>
    <w:p>
      <w:pPr>
        <w:rPr>
          <w:rFonts w:ascii="宋体" w:hAnsi="宋体"/>
          <w:szCs w:val="21"/>
        </w:rPr>
      </w:pPr>
      <w:r>
        <w:rPr>
          <w:rFonts w:hint="eastAsia" w:ascii="宋体" w:hAnsi="宋体"/>
          <w:szCs w:val="21"/>
        </w:rPr>
        <w:t xml:space="preserve">（A）有深层热水混入              （B）有浅层冷水混入  </w:t>
      </w:r>
    </w:p>
    <w:p>
      <w:pPr>
        <w:rPr>
          <w:rFonts w:ascii="宋体" w:hAnsi="宋体"/>
          <w:szCs w:val="21"/>
        </w:rPr>
      </w:pPr>
      <w:r>
        <w:rPr>
          <w:rFonts w:hint="eastAsia" w:ascii="宋体" w:hAnsi="宋体"/>
          <w:szCs w:val="21"/>
        </w:rPr>
        <w:t>（C ）附近断层可能受到拉张作用   （D）附近断层可能受到挤压作用</w:t>
      </w:r>
    </w:p>
    <w:p>
      <w:pPr>
        <w:rPr>
          <w:rFonts w:ascii="宋体" w:hAnsi="宋体"/>
          <w:szCs w:val="21"/>
        </w:rPr>
      </w:pPr>
      <w:r>
        <w:rPr>
          <w:rFonts w:hint="eastAsia" w:ascii="宋体" w:hAnsi="宋体"/>
          <w:szCs w:val="21"/>
        </w:rPr>
        <w:t>（4）孟连水氡在地震前的短期异常形态可称为（   D   ）</w:t>
      </w:r>
    </w:p>
    <w:p>
      <w:pPr>
        <w:rPr>
          <w:rFonts w:ascii="宋体" w:hAnsi="宋体"/>
          <w:szCs w:val="21"/>
        </w:rPr>
      </w:pPr>
      <w:r>
        <w:rPr>
          <w:rFonts w:hint="eastAsia" w:ascii="宋体" w:hAnsi="宋体"/>
          <w:szCs w:val="21"/>
        </w:rPr>
        <w:t>（A）大幅上升   （B）大幅阶跃   （C）日变畸变   （D）大幅突跳</w:t>
      </w:r>
    </w:p>
    <w:p>
      <w:pPr>
        <w:rPr>
          <w:rFonts w:ascii="宋体" w:hAnsi="宋体"/>
          <w:szCs w:val="21"/>
        </w:rPr>
      </w:pPr>
      <w:r>
        <w:rPr>
          <w:rFonts w:hint="eastAsia" w:ascii="宋体" w:hAnsi="宋体"/>
          <w:szCs w:val="21"/>
        </w:rPr>
        <w:t>（5）楚雄地磁在地震前的短期异常形态可称为（   B    ）</w:t>
      </w:r>
    </w:p>
    <w:p>
      <w:pPr>
        <w:rPr>
          <w:rFonts w:ascii="宋体" w:hAnsi="宋体"/>
          <w:szCs w:val="21"/>
        </w:rPr>
      </w:pPr>
      <w:r>
        <w:rPr>
          <w:rFonts w:hint="eastAsia" w:ascii="宋体" w:hAnsi="宋体"/>
          <w:szCs w:val="21"/>
        </w:rPr>
        <w:t>（A）大幅下降   （B）大幅阶跃   （C）日变畸变   （D）大幅突跳</w:t>
      </w:r>
    </w:p>
    <w:p>
      <w:pPr>
        <w:pStyle w:val="7"/>
        <w:ind w:firstLine="0" w:firstLineChars="0"/>
      </w:pPr>
    </w:p>
    <w:p>
      <w:pPr>
        <w:pStyle w:val="7"/>
        <w:ind w:firstLine="0" w:firstLineChars="0"/>
        <w:rPr>
          <w:rFonts w:asciiTheme="majorEastAsia" w:hAnsiTheme="majorEastAsia" w:eastAsiaTheme="majorEastAsia"/>
          <w:b/>
          <w:sz w:val="24"/>
        </w:rPr>
      </w:pPr>
      <w:r>
        <w:rPr>
          <w:rFonts w:hint="eastAsia" w:asciiTheme="majorEastAsia" w:hAnsiTheme="majorEastAsia" w:eastAsiaTheme="majorEastAsia"/>
          <w:b/>
          <w:sz w:val="24"/>
        </w:rPr>
        <w:t>四、论述题（10题）</w:t>
      </w:r>
    </w:p>
    <w:p>
      <w:pPr>
        <w:pStyle w:val="9"/>
        <w:numPr>
          <w:ilvl w:val="1"/>
          <w:numId w:val="6"/>
        </w:numPr>
        <w:ind w:firstLineChars="0"/>
        <w:rPr>
          <w:rFonts w:ascii="宋体" w:hAnsi="宋体"/>
        </w:rPr>
      </w:pPr>
      <w:r>
        <w:rPr>
          <w:rFonts w:hint="eastAsia" w:ascii="宋体" w:hAnsi="宋体"/>
        </w:rPr>
        <w:t>请你谈谈如何在地震前扑捉短临地震前兆</w:t>
      </w:r>
    </w:p>
    <w:p>
      <w:pPr>
        <w:pStyle w:val="7"/>
      </w:pPr>
      <w:r>
        <w:rPr>
          <w:rFonts w:hint="eastAsia"/>
        </w:rPr>
        <w:t>答题思路：</w:t>
      </w:r>
    </w:p>
    <w:p>
      <w:pPr>
        <w:pStyle w:val="7"/>
      </w:pPr>
      <w:r>
        <w:rPr>
          <w:rFonts w:hint="eastAsia"/>
        </w:rPr>
        <w:t>（1）什么是地震前兆？；</w:t>
      </w:r>
    </w:p>
    <w:p>
      <w:pPr>
        <w:pStyle w:val="7"/>
      </w:pPr>
      <w:r>
        <w:rPr>
          <w:rFonts w:hint="eastAsia"/>
        </w:rPr>
        <w:t>（2）前兆观测资料异常要首先开展地震异常核实，异常核实的主要步骤和方法是</w:t>
      </w:r>
      <w:r>
        <w:t>……</w:t>
      </w:r>
      <w:r>
        <w:rPr>
          <w:rFonts w:hint="eastAsia"/>
        </w:rPr>
        <w:t>；</w:t>
      </w:r>
    </w:p>
    <w:p>
      <w:pPr>
        <w:pStyle w:val="7"/>
      </w:pPr>
      <w:r>
        <w:rPr>
          <w:rFonts w:hint="eastAsia"/>
        </w:rPr>
        <w:t>（3）分析前兆观测数据并绘制观测曲线，通过震例总结，归纳前兆短临异常形态、</w:t>
      </w:r>
      <w:r>
        <w:t>……</w:t>
      </w:r>
      <w:r>
        <w:rPr>
          <w:rFonts w:hint="eastAsia"/>
        </w:rPr>
        <w:t>等异常特征参数，提取地震预测指标；</w:t>
      </w:r>
    </w:p>
    <w:p>
      <w:pPr>
        <w:pStyle w:val="7"/>
      </w:pPr>
      <w:r>
        <w:rPr>
          <w:rFonts w:hint="eastAsia"/>
        </w:rPr>
        <w:t>（4）如何做好日常前兆监测和震情跟踪预测？</w:t>
      </w:r>
    </w:p>
    <w:p>
      <w:pPr>
        <w:pStyle w:val="7"/>
      </w:pPr>
    </w:p>
    <w:p>
      <w:pPr>
        <w:pStyle w:val="9"/>
        <w:numPr>
          <w:ilvl w:val="1"/>
          <w:numId w:val="6"/>
        </w:numPr>
        <w:ind w:firstLineChars="0"/>
        <w:rPr>
          <w:rFonts w:ascii="宋体" w:hAnsi="宋体"/>
          <w:color w:val="FF0000"/>
        </w:rPr>
      </w:pPr>
      <w:r>
        <w:rPr>
          <w:rFonts w:hint="eastAsia" w:ascii="宋体" w:hAnsi="宋体"/>
          <w:color w:val="FF0000"/>
        </w:rPr>
        <w:t>请你谈谈你对地震预测的认识</w:t>
      </w:r>
    </w:p>
    <w:p>
      <w:pPr>
        <w:pStyle w:val="7"/>
        <w:rPr>
          <w:color w:val="FF0000"/>
        </w:rPr>
      </w:pPr>
      <w:r>
        <w:rPr>
          <w:rFonts w:hint="eastAsia"/>
          <w:color w:val="FF0000"/>
        </w:rPr>
        <w:t>( 1 )地震预测是对未来地震的发生时间、地点和震级进行估计和推测，反映科学家的科学探索行为。( 2 )地震预测是一个科学难题，难在什么地方要清楚( 3 )加强地震孕育发生物理机制的研究，寻找地震前兆。( 4 )随着科技进步，入地观测技术的提高，对实现有减灾实效的地震预测应抱有信心。</w:t>
      </w:r>
    </w:p>
    <w:p>
      <w:pPr>
        <w:pStyle w:val="7"/>
      </w:pPr>
    </w:p>
    <w:p>
      <w:pPr>
        <w:pStyle w:val="9"/>
        <w:numPr>
          <w:ilvl w:val="1"/>
          <w:numId w:val="6"/>
        </w:numPr>
        <w:ind w:firstLineChars="0"/>
        <w:rPr>
          <w:rFonts w:ascii="宋体" w:hAnsi="宋体"/>
        </w:rPr>
      </w:pPr>
      <w:r>
        <w:rPr>
          <w:rFonts w:hint="eastAsia" w:ascii="宋体" w:hAnsi="宋体"/>
        </w:rPr>
        <w:t>请谈谈在青藏高原地区如何开展地震活动性研究</w:t>
      </w:r>
    </w:p>
    <w:p>
      <w:pPr>
        <w:pStyle w:val="7"/>
      </w:pPr>
      <w:r>
        <w:rPr>
          <w:rFonts w:hint="eastAsia"/>
        </w:rPr>
        <w:t>答题思路：</w:t>
      </w:r>
    </w:p>
    <w:p>
      <w:pPr>
        <w:pStyle w:val="7"/>
      </w:pPr>
      <w:r>
        <w:fldChar w:fldCharType="begin"/>
      </w:r>
      <w:r>
        <w:instrText xml:space="preserve"> HYPERLINK "http://earthquake.ckcest.cn/descriptor/descriptor_detail.html?uuid=13fc740683ac11ea840800ff44727d30" \t "_blank" </w:instrText>
      </w:r>
      <w:r>
        <w:fldChar w:fldCharType="separate"/>
      </w:r>
      <w:r>
        <w:rPr>
          <w:rFonts w:hint="eastAsia"/>
        </w:rPr>
        <w:t>区域地震活动性是指一定时间、空间范围内发生的地震在强度、频度、时间和空间和震源深度等方面的分布规律和特征。</w:t>
      </w:r>
      <w:r>
        <w:rPr>
          <w:rFonts w:hint="eastAsia"/>
        </w:rPr>
        <w:fldChar w:fldCharType="end"/>
      </w:r>
      <w:r>
        <w:rPr>
          <w:rFonts w:hint="eastAsia"/>
        </w:rPr>
        <w:t>分析地震活动性可以从以下几方面入手：</w:t>
      </w:r>
    </w:p>
    <w:p>
      <w:pPr>
        <w:pStyle w:val="7"/>
      </w:pPr>
      <w:r>
        <w:rPr>
          <w:rFonts w:hint="eastAsia"/>
        </w:rPr>
        <w:t>（1）采用区域新构造运动等地质学方法和地震震源机制等方法，分析区域地震活动的构造应力背景，说明区域地震发生的</w:t>
      </w:r>
      <w:r>
        <w:t>……</w:t>
      </w:r>
      <w:r>
        <w:rPr>
          <w:rFonts w:hint="eastAsia"/>
        </w:rPr>
        <w:t>；</w:t>
      </w:r>
    </w:p>
    <w:p>
      <w:pPr>
        <w:pStyle w:val="7"/>
      </w:pPr>
      <w:r>
        <w:rPr>
          <w:rFonts w:hint="eastAsia"/>
        </w:rPr>
        <w:t>（2）采用历史地震最大震级、震级-频度关系式（G_R关系式）等地震活动性方法，分析区域地震活</w:t>
      </w:r>
      <w:r>
        <w:t>……</w:t>
      </w:r>
      <w:r>
        <w:rPr>
          <w:rFonts w:hint="eastAsia"/>
        </w:rPr>
        <w:t>。</w:t>
      </w:r>
    </w:p>
    <w:p>
      <w:pPr>
        <w:pStyle w:val="7"/>
      </w:pPr>
      <w:r>
        <w:rPr>
          <w:rFonts w:hint="eastAsia"/>
        </w:rPr>
        <w:t>（3）采用震级-时间（M-t</w:t>
      </w:r>
      <w:r>
        <w:t>）</w:t>
      </w:r>
      <w:r>
        <w:rPr>
          <w:rFonts w:hint="eastAsia"/>
        </w:rPr>
        <w:t>曲线、应变累积释放速率曲线、地震频度曲线分析、b值时间曲线，分析区域强震活动的时间分布特征，如</w:t>
      </w:r>
      <w:r>
        <w:t>……</w:t>
      </w:r>
      <w:r>
        <w:rPr>
          <w:rFonts w:hint="eastAsia"/>
        </w:rPr>
        <w:t>；</w:t>
      </w:r>
    </w:p>
    <w:p>
      <w:pPr>
        <w:pStyle w:val="7"/>
      </w:pPr>
      <w:r>
        <w:rPr>
          <w:rFonts w:hint="eastAsia"/>
        </w:rPr>
        <w:t>（4）结合区域活动断裂分布，采用</w:t>
      </w:r>
      <w:r>
        <w:t>……</w:t>
      </w:r>
      <w:r>
        <w:rPr>
          <w:rFonts w:hint="eastAsia"/>
        </w:rPr>
        <w:t>等地震活动图像方法，分析区域地震活动的空间分布特征和迁移规律；</w:t>
      </w:r>
    </w:p>
    <w:p>
      <w:pPr>
        <w:pStyle w:val="7"/>
      </w:pPr>
      <w:r>
        <w:rPr>
          <w:rFonts w:hint="eastAsia"/>
        </w:rPr>
        <w:t>（5</w:t>
      </w:r>
      <w:r>
        <w:t>）</w:t>
      </w:r>
      <w:r>
        <w:rPr>
          <w:rFonts w:hint="eastAsia"/>
        </w:rPr>
        <w:t>采用震源深度</w:t>
      </w:r>
      <w:r>
        <w:t>……</w:t>
      </w:r>
      <w:r>
        <w:rPr>
          <w:rFonts w:hint="eastAsia"/>
        </w:rPr>
        <w:t>，分析地震在地壳中的优势分布层位和时空分布特征。</w:t>
      </w:r>
    </w:p>
    <w:p>
      <w:pPr>
        <w:pStyle w:val="7"/>
        <w:ind w:firstLine="0" w:firstLineChars="0"/>
      </w:pPr>
    </w:p>
    <w:p>
      <w:pPr>
        <w:pStyle w:val="9"/>
        <w:numPr>
          <w:ilvl w:val="1"/>
          <w:numId w:val="6"/>
        </w:numPr>
        <w:ind w:firstLineChars="0"/>
        <w:rPr>
          <w:rFonts w:ascii="宋体" w:hAnsi="宋体"/>
          <w:color w:val="FF0000"/>
        </w:rPr>
      </w:pPr>
      <w:r>
        <w:rPr>
          <w:rFonts w:hint="eastAsia" w:ascii="宋体" w:hAnsi="宋体"/>
          <w:color w:val="FF0000"/>
        </w:rPr>
        <w:t>试述远场地震前兆出现的原因</w:t>
      </w:r>
    </w:p>
    <w:p>
      <w:pPr>
        <w:pStyle w:val="7"/>
        <w:rPr>
          <w:color w:val="FF0000"/>
        </w:rPr>
      </w:pPr>
      <w:r>
        <w:rPr>
          <w:rFonts w:hint="eastAsia"/>
          <w:color w:val="FF0000"/>
        </w:rPr>
        <w:t>（1）远场前兆是指在大震孕育的短期和临震阶段在远场出现的标志大震的孕育已明显进入短临阶段的异常现象。（2）远场指孕震区以外的区域。（3）在大震孕育的短、临阶段，孕震区以外的区域尤其是有关的块体边界应力可能出现增强，导致构造运动和变形加剧，使一些观测资料出现明显异常变化。</w:t>
      </w:r>
    </w:p>
    <w:p>
      <w:pPr>
        <w:pStyle w:val="9"/>
        <w:numPr>
          <w:ilvl w:val="1"/>
          <w:numId w:val="6"/>
        </w:numPr>
        <w:ind w:left="0" w:firstLine="420" w:firstLineChars="0"/>
        <w:rPr>
          <w:rFonts w:ascii="宋体" w:hAnsi="宋体"/>
        </w:rPr>
      </w:pPr>
      <w:r>
        <w:rPr>
          <w:rFonts w:hint="eastAsia" w:ascii="宋体" w:hAnsi="宋体"/>
        </w:rPr>
        <w:t>2008年上半年新疆天山地区地震出现显著活动，10月5日南天山西段发生乌恰6.8级地震，读2008年1-6月新疆4级以上地震分布图，完成下列（1）-（3）题:</w:t>
      </w:r>
    </w:p>
    <w:p>
      <w:pPr>
        <w:ind w:firstLine="514" w:firstLineChars="245"/>
        <w:jc w:val="center"/>
        <w:rPr>
          <w:rFonts w:ascii="宋体" w:hAnsi="宋体"/>
          <w:szCs w:val="21"/>
        </w:rPr>
      </w:pPr>
      <w:r>
        <w:rPr>
          <w:rFonts w:ascii="宋体" w:hAnsi="宋体"/>
          <w:szCs w:val="21"/>
        </w:rPr>
        <w:drawing>
          <wp:inline distT="0" distB="0" distL="0" distR="0">
            <wp:extent cx="3385185" cy="2980690"/>
            <wp:effectExtent l="19050" t="0" r="5715" b="0"/>
            <wp:docPr id="108" name="图片 87" descr="图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7" descr="图7"/>
                    <pic:cNvPicPr>
                      <a:picLocks noChangeAspect="1" noChangeArrowheads="1"/>
                    </pic:cNvPicPr>
                  </pic:nvPicPr>
                  <pic:blipFill>
                    <a:blip r:embed="rId45" cstate="print"/>
                    <a:srcRect l="16254" t="14639" r="24458" b="12784"/>
                    <a:stretch>
                      <a:fillRect/>
                    </a:stretch>
                  </pic:blipFill>
                  <pic:spPr>
                    <a:xfrm>
                      <a:off x="0" y="0"/>
                      <a:ext cx="3385185" cy="2980690"/>
                    </a:xfrm>
                    <a:prstGeom prst="rect">
                      <a:avLst/>
                    </a:prstGeom>
                    <a:noFill/>
                    <a:ln w="9525">
                      <a:noFill/>
                      <a:miter lim="800000"/>
                      <a:headEnd/>
                      <a:tailEnd/>
                    </a:ln>
                  </pic:spPr>
                </pic:pic>
              </a:graphicData>
            </a:graphic>
          </wp:inline>
        </w:drawing>
      </w:r>
    </w:p>
    <w:p>
      <w:pPr>
        <w:ind w:firstLine="424" w:firstLineChars="202"/>
        <w:rPr>
          <w:rFonts w:ascii="宋体" w:hAnsi="宋体"/>
          <w:szCs w:val="21"/>
        </w:rPr>
      </w:pPr>
      <w:r>
        <w:rPr>
          <w:rFonts w:hint="eastAsia" w:ascii="宋体" w:hAnsi="宋体"/>
          <w:szCs w:val="21"/>
        </w:rPr>
        <w:t>（1）图中新疆中部红圈内的4级地震异常图像是（ B  ）</w:t>
      </w:r>
    </w:p>
    <w:p>
      <w:pPr>
        <w:pStyle w:val="11"/>
        <w:ind w:firstLine="424" w:firstLineChars="202"/>
      </w:pPr>
      <w:r>
        <w:rPr>
          <w:rFonts w:hint="eastAsia"/>
        </w:rPr>
        <w:t>（A）地震活动异常平静   （B）地震活动异常增强   （C）地震空区   （D）地震条带</w:t>
      </w:r>
    </w:p>
    <w:p>
      <w:pPr>
        <w:ind w:firstLine="424" w:firstLineChars="202"/>
        <w:rPr>
          <w:rFonts w:ascii="宋体" w:hAnsi="宋体"/>
          <w:szCs w:val="21"/>
        </w:rPr>
      </w:pPr>
      <w:r>
        <w:rPr>
          <w:rFonts w:hint="eastAsia" w:ascii="宋体" w:hAnsi="宋体"/>
          <w:szCs w:val="21"/>
        </w:rPr>
        <w:t>（2）新疆中部4级地震活动图像对2008年乌恰6.8级地震来说属于（  B  ）</w:t>
      </w:r>
    </w:p>
    <w:p>
      <w:pPr>
        <w:pStyle w:val="11"/>
        <w:ind w:firstLine="424" w:firstLineChars="202"/>
      </w:pPr>
      <w:r>
        <w:rPr>
          <w:rFonts w:hint="eastAsia"/>
        </w:rPr>
        <w:t>（A）近场前兆   （B）远场前兆   （C）不是前兆    （D）无关的前兆</w:t>
      </w:r>
    </w:p>
    <w:p>
      <w:pPr>
        <w:ind w:firstLine="424" w:firstLineChars="202"/>
        <w:rPr>
          <w:rFonts w:ascii="宋体" w:hAnsi="宋体"/>
          <w:szCs w:val="21"/>
        </w:rPr>
      </w:pPr>
      <w:r>
        <w:rPr>
          <w:rFonts w:hint="eastAsia" w:ascii="宋体" w:hAnsi="宋体"/>
          <w:szCs w:val="21"/>
        </w:rPr>
        <w:t xml:space="preserve">（3）分析新疆中部4级地震活动图像形成原因  </w:t>
      </w:r>
    </w:p>
    <w:p>
      <w:pPr>
        <w:pStyle w:val="7"/>
      </w:pPr>
      <w:r>
        <w:rPr>
          <w:rFonts w:hint="eastAsia"/>
        </w:rPr>
        <w:t>北天山4级地震增强活动，反映乌恰6.8级地震前，相邻构造块体边界应力调整导致的应力短暂增强；也反映地震前区域应力的普遍增强。</w:t>
      </w:r>
    </w:p>
    <w:p>
      <w:pPr>
        <w:pStyle w:val="7"/>
        <w:ind w:firstLine="424" w:firstLineChars="202"/>
        <w:rPr>
          <w:rFonts w:ascii="楷体" w:hAnsi="楷体" w:eastAsia="楷体"/>
        </w:rPr>
      </w:pPr>
    </w:p>
    <w:p>
      <w:pPr>
        <w:pStyle w:val="9"/>
        <w:numPr>
          <w:ilvl w:val="1"/>
          <w:numId w:val="6"/>
        </w:numPr>
        <w:ind w:firstLineChars="0"/>
        <w:rPr>
          <w:rFonts w:ascii="宋体" w:hAnsi="宋体"/>
        </w:rPr>
      </w:pPr>
      <w:r>
        <w:rPr>
          <w:rFonts w:hint="eastAsia" w:ascii="宋体" w:hAnsi="宋体"/>
        </w:rPr>
        <w:t>读2004年苏门答腊9.0级地震发生后，云南地区小震活动日频次图，完成下列（1）-（5）题：</w:t>
      </w:r>
    </w:p>
    <w:p>
      <w:pPr>
        <w:jc w:val="center"/>
        <w:rPr>
          <w:rFonts w:ascii="宋体" w:hAnsi="宋体"/>
          <w:szCs w:val="21"/>
        </w:rPr>
      </w:pPr>
      <w:r>
        <w:rPr>
          <w:rFonts w:ascii="宋体" w:hAnsi="宋体"/>
          <w:szCs w:val="21"/>
        </w:rPr>
        <w:drawing>
          <wp:inline distT="0" distB="0" distL="0" distR="0">
            <wp:extent cx="4888230" cy="2356485"/>
            <wp:effectExtent l="19050" t="0" r="7620" b="0"/>
            <wp:docPr id="120" name="图片 100" descr="图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0" descr="图11"/>
                    <pic:cNvPicPr>
                      <a:picLocks noChangeAspect="1" noChangeArrowheads="1"/>
                    </pic:cNvPicPr>
                  </pic:nvPicPr>
                  <pic:blipFill>
                    <a:blip r:embed="rId46" cstate="print"/>
                    <a:srcRect l="9271" t="12775" r="5795" b="32820"/>
                    <a:stretch>
                      <a:fillRect/>
                    </a:stretch>
                  </pic:blipFill>
                  <pic:spPr>
                    <a:xfrm>
                      <a:off x="0" y="0"/>
                      <a:ext cx="4888230" cy="2356485"/>
                    </a:xfrm>
                    <a:prstGeom prst="rect">
                      <a:avLst/>
                    </a:prstGeom>
                    <a:noFill/>
                    <a:ln w="9525">
                      <a:noFill/>
                      <a:miter lim="800000"/>
                      <a:headEnd/>
                      <a:tailEnd/>
                    </a:ln>
                  </pic:spPr>
                </pic:pic>
              </a:graphicData>
            </a:graphic>
          </wp:inline>
        </w:drawing>
      </w:r>
    </w:p>
    <w:p>
      <w:pPr>
        <w:ind w:left="178" w:leftChars="85"/>
        <w:jc w:val="left"/>
        <w:rPr>
          <w:rFonts w:ascii="宋体" w:hAnsi="宋体"/>
          <w:szCs w:val="21"/>
        </w:rPr>
      </w:pPr>
    </w:p>
    <w:p>
      <w:pPr>
        <w:ind w:firstLine="424" w:firstLineChars="202"/>
        <w:jc w:val="left"/>
        <w:rPr>
          <w:rFonts w:ascii="宋体" w:hAnsi="宋体"/>
          <w:szCs w:val="21"/>
        </w:rPr>
      </w:pPr>
      <w:r>
        <w:rPr>
          <w:rFonts w:hint="eastAsia" w:ascii="宋体" w:hAnsi="宋体"/>
          <w:szCs w:val="21"/>
        </w:rPr>
        <w:t>（1）在2004年苏门答腊9.0级地震发生后1-2个月云南地区地震活动水平较地震前整体（  CD  ）</w:t>
      </w:r>
    </w:p>
    <w:p>
      <w:pPr>
        <w:pStyle w:val="11"/>
        <w:ind w:firstLine="424" w:firstLineChars="202"/>
      </w:pPr>
      <w:r>
        <w:rPr>
          <w:rFonts w:hint="eastAsia"/>
        </w:rPr>
        <w:t>（A）降低  （B）持平  （C）升高  （D）先升高后降低到震前水平</w:t>
      </w:r>
    </w:p>
    <w:p>
      <w:pPr>
        <w:ind w:firstLine="424" w:firstLineChars="202"/>
        <w:jc w:val="left"/>
        <w:rPr>
          <w:rFonts w:ascii="宋体" w:hAnsi="宋体"/>
          <w:szCs w:val="21"/>
        </w:rPr>
      </w:pPr>
      <w:r>
        <w:rPr>
          <w:rFonts w:hint="eastAsia" w:ascii="宋体" w:hAnsi="宋体"/>
          <w:szCs w:val="21"/>
        </w:rPr>
        <w:t>（2）在2005年3月苏门答腊8.5级地震前10天，云南小震频次出现什么变化（小震频次上升）</w:t>
      </w:r>
    </w:p>
    <w:p>
      <w:pPr>
        <w:ind w:firstLine="424" w:firstLineChars="202"/>
        <w:jc w:val="left"/>
        <w:rPr>
          <w:rFonts w:ascii="宋体" w:hAnsi="宋体"/>
          <w:szCs w:val="21"/>
        </w:rPr>
      </w:pPr>
      <w:r>
        <w:rPr>
          <w:rFonts w:hint="eastAsia" w:ascii="宋体" w:hAnsi="宋体"/>
          <w:szCs w:val="21"/>
        </w:rPr>
        <w:t>（3）请解释苏门答腊9.3级地震后云南地震频次变化原因</w:t>
      </w:r>
    </w:p>
    <w:p>
      <w:pPr>
        <w:pStyle w:val="7"/>
        <w:ind w:firstLine="424" w:firstLineChars="202"/>
      </w:pPr>
      <w:r>
        <w:rPr>
          <w:rFonts w:hint="eastAsia"/>
        </w:rPr>
        <w:t>位于同一板块边界，地震发生在动力上有联系；2004年苏门答腊9.3级地震大地震破裂不仅是应变释放，还有应力应变传递，致周边相关断裂带应力应变显著增加（加载）或减少（卸载）；</w:t>
      </w:r>
    </w:p>
    <w:p>
      <w:pPr>
        <w:pStyle w:val="7"/>
        <w:ind w:firstLine="424" w:firstLineChars="202"/>
      </w:pPr>
      <w:r>
        <w:rPr>
          <w:rFonts w:hint="eastAsia"/>
        </w:rPr>
        <w:t>9.3级地震后云南地区小震活动显著增加的原因是</w:t>
      </w:r>
      <w:r>
        <w:t>……</w:t>
      </w:r>
    </w:p>
    <w:p>
      <w:pPr>
        <w:ind w:firstLine="424" w:firstLineChars="202"/>
        <w:jc w:val="left"/>
        <w:rPr>
          <w:rFonts w:ascii="宋体" w:hAnsi="宋体"/>
          <w:szCs w:val="21"/>
        </w:rPr>
      </w:pPr>
      <w:r>
        <w:rPr>
          <w:rFonts w:hint="eastAsia" w:ascii="宋体" w:hAnsi="宋体"/>
          <w:szCs w:val="21"/>
        </w:rPr>
        <w:t>（4）云南地区地震频次在苏门答腊9.3级地震的显著变化的现象被称做（  BD  ）</w:t>
      </w:r>
    </w:p>
    <w:p>
      <w:pPr>
        <w:pStyle w:val="11"/>
        <w:ind w:firstLine="424" w:firstLineChars="202"/>
      </w:pPr>
      <w:r>
        <w:rPr>
          <w:rFonts w:hint="eastAsia"/>
        </w:rPr>
        <w:t>（A）地震前兆   （B）地震后效   （C）同震效应   （D）震后响应</w:t>
      </w:r>
    </w:p>
    <w:p>
      <w:pPr>
        <w:ind w:firstLine="424" w:firstLineChars="202"/>
        <w:jc w:val="left"/>
        <w:rPr>
          <w:rFonts w:ascii="宋体" w:hAnsi="宋体"/>
          <w:szCs w:val="21"/>
        </w:rPr>
      </w:pPr>
      <w:r>
        <w:rPr>
          <w:rFonts w:hint="eastAsia" w:ascii="宋体" w:hAnsi="宋体"/>
          <w:szCs w:val="21"/>
        </w:rPr>
        <w:t>（5）苏门答腊地震后云南地区地震危险性取决于（ D    ）</w:t>
      </w:r>
    </w:p>
    <w:p>
      <w:pPr>
        <w:pStyle w:val="11"/>
        <w:ind w:firstLine="424" w:firstLineChars="202"/>
      </w:pPr>
      <w:r>
        <w:rPr>
          <w:rFonts w:hint="eastAsia"/>
        </w:rPr>
        <w:t>（A）2004年12月苏门答腊9.0级           （B）2005年3月苏门答腊8.5级地震</w:t>
      </w:r>
    </w:p>
    <w:p>
      <w:pPr>
        <w:pStyle w:val="11"/>
        <w:ind w:firstLine="424" w:firstLineChars="202"/>
      </w:pPr>
      <w:r>
        <w:rPr>
          <w:rFonts w:hint="eastAsia"/>
        </w:rPr>
        <w:t xml:space="preserve">（C）地震后云南前兆观测的响应程度         （D）区域本身是否孕育着大地震 </w:t>
      </w:r>
    </w:p>
    <w:p>
      <w:pPr>
        <w:pStyle w:val="7"/>
        <w:ind w:firstLine="424" w:firstLineChars="202"/>
      </w:pPr>
    </w:p>
    <w:p>
      <w:pPr>
        <w:pStyle w:val="9"/>
        <w:numPr>
          <w:ilvl w:val="1"/>
          <w:numId w:val="6"/>
        </w:numPr>
        <w:ind w:firstLineChars="0"/>
        <w:rPr>
          <w:rFonts w:ascii="宋体" w:hAnsi="宋体"/>
          <w:color w:val="FF0000"/>
        </w:rPr>
      </w:pPr>
      <w:r>
        <w:rPr>
          <w:rFonts w:ascii="宋体" w:hAnsi="宋体"/>
          <w:color w:val="FF0000"/>
        </w:rPr>
        <w:t>结合“中国大陆活动地块”理论，谈谈2008年四川汶川8.0级地震发生的地质构造环境。</w:t>
      </w:r>
    </w:p>
    <w:p>
      <w:pPr>
        <w:pStyle w:val="7"/>
        <w:ind w:firstLine="0" w:firstLineChars="0"/>
        <w:rPr>
          <w:color w:val="FF0000"/>
        </w:rPr>
      </w:pPr>
      <w:r>
        <w:rPr>
          <w:rFonts w:hint="eastAsia"/>
          <w:color w:val="FF0000"/>
        </w:rPr>
        <w:t>( 1 )活动地块是指由形成于晚新生代、晚第四纪至今仍强烈活动的构造带所分割和围限，具有相对统一运动方式的地质单元。( 2 )一级活动地块包括西域地块、青藏地块、滇缅地块、东北亚地块、华北地块、华南地块。( 2 )活动地块边界带就是强震活动带，约100%的8级以上强震，约80%的7级以上强震都位于地块的边界带上。( 4 )2008年四川汶川8.0级地震青藏高原巴颜喀拉块体东边界的龙门山断裂上。是青藏块体向东运动与四川盆地碰撞俯冲的结果。</w:t>
      </w:r>
    </w:p>
    <w:p>
      <w:pPr>
        <w:pStyle w:val="9"/>
        <w:numPr>
          <w:ilvl w:val="1"/>
          <w:numId w:val="6"/>
        </w:numPr>
        <w:ind w:left="0" w:firstLine="431" w:firstLineChars="0"/>
        <w:rPr>
          <w:rFonts w:ascii="宋体" w:hAnsi="宋体"/>
        </w:rPr>
      </w:pPr>
      <w:r>
        <w:rPr>
          <w:rFonts w:hint="eastAsia" w:ascii="宋体" w:hAnsi="宋体"/>
        </w:rPr>
        <w:t>下图是中国大陆1995年以来7级以上地震震源机制解分布图。</w:t>
      </w:r>
      <w:r>
        <w:rPr>
          <w:rFonts w:ascii="宋体" w:hAnsi="宋体"/>
        </w:rPr>
        <w:t>结合</w:t>
      </w:r>
      <w:r>
        <w:rPr>
          <w:rFonts w:hint="eastAsia" w:ascii="宋体" w:hAnsi="宋体"/>
        </w:rPr>
        <w:t>“</w:t>
      </w:r>
      <w:r>
        <w:rPr>
          <w:rFonts w:ascii="宋体" w:hAnsi="宋体"/>
        </w:rPr>
        <w:t>中国大陆活动地块</w:t>
      </w:r>
      <w:r>
        <w:rPr>
          <w:rFonts w:hint="eastAsia" w:ascii="宋体" w:hAnsi="宋体"/>
        </w:rPr>
        <w:t>”</w:t>
      </w:r>
      <w:r>
        <w:rPr>
          <w:rFonts w:ascii="宋体" w:hAnsi="宋体"/>
        </w:rPr>
        <w:t>理论</w:t>
      </w:r>
      <w:r>
        <w:rPr>
          <w:rFonts w:hint="eastAsia" w:ascii="宋体" w:hAnsi="宋体"/>
        </w:rPr>
        <w:t>和强震震源机制解，请用巴颜喀拉块体运动解释中国大陆7级以上地震成因与类型</w:t>
      </w:r>
      <w:r>
        <w:rPr>
          <w:rFonts w:ascii="宋体" w:hAnsi="宋体"/>
        </w:rPr>
        <w:t>。</w:t>
      </w:r>
    </w:p>
    <w:p>
      <w:pPr>
        <w:jc w:val="center"/>
        <w:rPr>
          <w:rFonts w:hAnsi="宋体"/>
        </w:rPr>
      </w:pPr>
      <w:r>
        <w:rPr>
          <w:rFonts w:hAnsi="宋体"/>
        </w:rPr>
        <w:drawing>
          <wp:inline distT="0" distB="0" distL="0" distR="0">
            <wp:extent cx="5373370" cy="3200400"/>
            <wp:effectExtent l="0" t="0" r="0" b="0"/>
            <wp:docPr id="9" name="图片 9" descr="C:\Users\LYZ\Desktop\第三章 地震长期预测方法.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LYZ\Desktop\第三章 地震长期预测方法.emf"/>
                    <pic:cNvPicPr>
                      <a:picLocks noChangeAspect="1" noChangeArrowheads="1"/>
                    </pic:cNvPicPr>
                  </pic:nvPicPr>
                  <pic:blipFill>
                    <a:blip r:embed="rId47" cstate="print">
                      <a:extLst>
                        <a:ext uri="{28A0092B-C50C-407E-A947-70E740481C1C}">
                          <a14:useLocalDpi xmlns:a14="http://schemas.microsoft.com/office/drawing/2010/main" val="0"/>
                        </a:ext>
                      </a:extLst>
                    </a:blip>
                    <a:srcRect l="10471" t="18480" r="9039" b="17535"/>
                    <a:stretch>
                      <a:fillRect/>
                    </a:stretch>
                  </pic:blipFill>
                  <pic:spPr>
                    <a:xfrm>
                      <a:off x="0" y="0"/>
                      <a:ext cx="5373645" cy="3200400"/>
                    </a:xfrm>
                    <a:prstGeom prst="rect">
                      <a:avLst/>
                    </a:prstGeom>
                    <a:noFill/>
                    <a:ln>
                      <a:noFill/>
                    </a:ln>
                  </pic:spPr>
                </pic:pic>
              </a:graphicData>
            </a:graphic>
          </wp:inline>
        </w:drawing>
      </w:r>
    </w:p>
    <w:p>
      <w:pPr>
        <w:pStyle w:val="7"/>
      </w:pPr>
      <w:r>
        <w:rPr>
          <w:rFonts w:hint="eastAsia"/>
        </w:rPr>
        <w:t>答题思路：</w:t>
      </w:r>
    </w:p>
    <w:p>
      <w:pPr>
        <w:pStyle w:val="7"/>
      </w:pPr>
      <w:r>
        <w:rPr>
          <w:rFonts w:hint="eastAsia"/>
        </w:rPr>
        <w:t>（1）什么是“</w:t>
      </w:r>
      <w:r>
        <w:t>中国大陆活动地块</w:t>
      </w:r>
      <w:r>
        <w:rPr>
          <w:rFonts w:hint="eastAsia"/>
        </w:rPr>
        <w:t>”</w:t>
      </w:r>
      <w:r>
        <w:t>理论</w:t>
      </w:r>
      <w:r>
        <w:rPr>
          <w:rFonts w:hint="eastAsia"/>
        </w:rPr>
        <w:t>？</w:t>
      </w:r>
    </w:p>
    <w:p>
      <w:pPr>
        <w:pStyle w:val="7"/>
      </w:pPr>
      <w:r>
        <w:rPr>
          <w:rFonts w:hint="eastAsia"/>
        </w:rPr>
        <w:t>（2）</w:t>
      </w:r>
      <w:r>
        <w:t>中国大陆活动地块</w:t>
      </w:r>
      <w:r>
        <w:rPr>
          <w:rFonts w:hint="eastAsia"/>
        </w:rPr>
        <w:t>与强震的关系是什么？</w:t>
      </w:r>
    </w:p>
    <w:p>
      <w:pPr>
        <w:pStyle w:val="7"/>
      </w:pPr>
      <w:r>
        <w:rPr>
          <w:rFonts w:hint="eastAsia"/>
        </w:rPr>
        <w:t>（3）巴颜喀拉块体是青藏活动地块内的二级地块，正向西运动与华南地块发生碰撞俯冲作用。</w:t>
      </w:r>
    </w:p>
    <w:p>
      <w:pPr>
        <w:pStyle w:val="7"/>
      </w:pPr>
      <w:r>
        <w:rPr>
          <w:rFonts w:hint="eastAsia"/>
        </w:rPr>
        <w:t>（4）震源机制解能够反映强震震源的破裂特征，可划分出</w:t>
      </w:r>
      <w:r>
        <w:t>……</w:t>
      </w:r>
      <w:r>
        <w:rPr>
          <w:rFonts w:hint="eastAsia"/>
        </w:rPr>
        <w:t>破裂类型</w:t>
      </w:r>
    </w:p>
    <w:p>
      <w:pPr>
        <w:pStyle w:val="7"/>
      </w:pPr>
      <w:r>
        <w:rPr>
          <w:rFonts w:hint="eastAsia"/>
        </w:rPr>
        <w:t>（5）解释巴颜喀拉块体的运动与块体周缘地震活动之间的关系</w:t>
      </w:r>
    </w:p>
    <w:p>
      <w:pPr>
        <w:pStyle w:val="7"/>
      </w:pPr>
      <w:r>
        <w:rPr>
          <w:rFonts w:hint="eastAsia"/>
        </w:rPr>
        <w:t>如1995年咖喇昆仑7.1级和1997年玛尼7.4级走滑地震使得巴颜喀拉块体西南边界打开，块体开始向西滑移。</w:t>
      </w:r>
    </w:p>
    <w:p>
      <w:pPr>
        <w:pStyle w:val="7"/>
      </w:pPr>
      <w:r>
        <w:rPr>
          <w:rFonts w:hint="eastAsia"/>
        </w:rPr>
        <w:t>块体南边界向西滑移，使得北边界应力应变增强，2021年发生昆仑山口西8.1级走滑地震，</w:t>
      </w:r>
    </w:p>
    <w:p>
      <w:pPr>
        <w:pStyle w:val="7"/>
      </w:pPr>
      <w:r>
        <w:t>……</w:t>
      </w:r>
    </w:p>
    <w:p>
      <w:pPr>
        <w:pStyle w:val="7"/>
        <w:ind w:firstLine="0" w:firstLineChars="0"/>
      </w:pPr>
    </w:p>
    <w:p>
      <w:pPr>
        <w:pStyle w:val="9"/>
        <w:numPr>
          <w:ilvl w:val="1"/>
          <w:numId w:val="6"/>
        </w:numPr>
        <w:ind w:firstLineChars="0"/>
        <w:rPr>
          <w:rFonts w:ascii="宋体" w:hAnsi="宋体"/>
        </w:rPr>
      </w:pPr>
      <w:r>
        <w:rPr>
          <w:rFonts w:hint="eastAsia" w:ascii="宋体" w:hAnsi="宋体"/>
        </w:rPr>
        <w:t>如何在川滇地区开展中长期地震预测？</w:t>
      </w:r>
    </w:p>
    <w:p>
      <w:pPr>
        <w:pStyle w:val="7"/>
      </w:pPr>
      <w:r>
        <w:rPr>
          <w:rFonts w:hint="eastAsia"/>
        </w:rPr>
        <w:t>答题思路：</w:t>
      </w:r>
    </w:p>
    <w:p>
      <w:pPr>
        <w:pStyle w:val="7"/>
      </w:pPr>
      <w:r>
        <w:rPr>
          <w:rFonts w:hint="eastAsia"/>
        </w:rPr>
        <w:t>（1）认识地震发生的动力来源、和活动地块的运动特征</w:t>
      </w:r>
      <w:r>
        <w:t>……</w:t>
      </w:r>
    </w:p>
    <w:p>
      <w:pPr>
        <w:pStyle w:val="7"/>
      </w:pPr>
      <w:r>
        <w:rPr>
          <w:rFonts w:hint="eastAsia"/>
        </w:rPr>
        <w:t>（2）摸清楚地震孕育发生的断层运动和地壳、地幔结构特征</w:t>
      </w:r>
      <w:r>
        <w:t>……</w:t>
      </w:r>
    </w:p>
    <w:p>
      <w:pPr>
        <w:pStyle w:val="7"/>
      </w:pPr>
      <w:r>
        <w:rPr>
          <w:rFonts w:hint="eastAsia"/>
        </w:rPr>
        <w:t>（3）加强地震活动和地形变观测</w:t>
      </w:r>
      <w:r>
        <w:t>……</w:t>
      </w:r>
      <w:r>
        <w:rPr>
          <w:rFonts w:hint="eastAsia"/>
        </w:rPr>
        <w:t>，寻找断层闭锁段和地震空区/空段</w:t>
      </w:r>
    </w:p>
    <w:p>
      <w:pPr>
        <w:pStyle w:val="7"/>
      </w:pPr>
      <w:r>
        <w:rPr>
          <w:rFonts w:hint="eastAsia"/>
        </w:rPr>
        <w:t>（4</w:t>
      </w:r>
      <w:r>
        <w:t>）</w:t>
      </w:r>
      <w:r>
        <w:rPr>
          <w:rFonts w:hint="eastAsia"/>
        </w:rPr>
        <w:t>判断地震带所处地震活跃期与平静期</w:t>
      </w:r>
      <w:r>
        <w:t>……</w:t>
      </w:r>
    </w:p>
    <w:p>
      <w:pPr>
        <w:pStyle w:val="7"/>
      </w:pPr>
      <w:r>
        <w:rPr>
          <w:rFonts w:hint="eastAsia"/>
        </w:rPr>
        <w:t>（5）确定强震复发周期和离逝时间</w:t>
      </w:r>
    </w:p>
    <w:p>
      <w:pPr>
        <w:pStyle w:val="7"/>
      </w:pPr>
      <w:r>
        <w:rPr>
          <w:rFonts w:hint="eastAsia"/>
        </w:rPr>
        <w:t>（6）在川滇地震试验场加强中长期地震预测的理论研究</w:t>
      </w:r>
    </w:p>
    <w:p>
      <w:pPr>
        <w:pStyle w:val="7"/>
        <w:ind w:firstLine="0" w:firstLineChars="0"/>
      </w:pPr>
      <w:bookmarkStart w:id="0" w:name="_GoBack"/>
      <w:bookmarkEnd w:id="0"/>
    </w:p>
    <w:p>
      <w:pPr>
        <w:pStyle w:val="9"/>
        <w:numPr>
          <w:ilvl w:val="1"/>
          <w:numId w:val="6"/>
        </w:numPr>
        <w:ind w:firstLineChars="0"/>
        <w:rPr>
          <w:rFonts w:ascii="宋体" w:hAnsi="宋体"/>
          <w:color w:val="FF0000"/>
        </w:rPr>
      </w:pPr>
      <w:r>
        <w:rPr>
          <w:rFonts w:hint="eastAsia" w:ascii="宋体" w:hAnsi="宋体"/>
          <w:color w:val="FF0000"/>
        </w:rPr>
        <w:t>请谈谈为什么要开展地震综合预测</w:t>
      </w:r>
    </w:p>
    <w:p>
      <w:pPr>
        <w:pStyle w:val="7"/>
        <w:ind w:firstLine="0" w:firstLineChars="0"/>
        <w:rPr>
          <w:rFonts w:hint="eastAsia"/>
          <w:color w:val="FF0000"/>
        </w:rPr>
      </w:pPr>
      <w:r>
        <w:rPr>
          <w:rFonts w:hint="eastAsia"/>
          <w:color w:val="FF0000"/>
        </w:rPr>
        <w:t>( 1 )单学科方法异常性质的判别往往存在不同程度的不确定性。由于干扰所产生的异常形态与地震前兆相似，仅靠单一学科方法往往难以对异常是否同时包含大震的孕育和干扰两方面的因素作出明确的判断，通常都是通过各种前兆观测的综合分析作出判断。( 2 )至今没有找到一种学科前兆异常可以对大震孕育的整个过程和过程的各个侧面作出全面描述。( 3 )各学科方法对地震三要素的预报能力有差别，且一般来说，难以仅根据单一学科观测到的前兆异常同时对地震发生的三要素作出预报。</w:t>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新魏">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楷体">
    <w:panose1 w:val="02010609060101010101"/>
    <w:charset w:val="86"/>
    <w:family w:val="modern"/>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9F62309"/>
    <w:multiLevelType w:val="multilevel"/>
    <w:tmpl w:val="19F62309"/>
    <w:lvl w:ilvl="0" w:tentative="0">
      <w:start w:val="1"/>
      <w:numFmt w:val="upperLetter"/>
      <w:lvlText w:val="（%1）"/>
      <w:lvlJc w:val="left"/>
      <w:pPr>
        <w:ind w:left="900" w:hanging="720"/>
      </w:pPr>
      <w:rPr>
        <w:rFonts w:hint="default"/>
      </w:rPr>
    </w:lvl>
    <w:lvl w:ilvl="1" w:tentative="0">
      <w:start w:val="1"/>
      <w:numFmt w:val="lowerLetter"/>
      <w:lvlText w:val="%2)"/>
      <w:lvlJc w:val="left"/>
      <w:pPr>
        <w:ind w:left="1020" w:hanging="420"/>
      </w:pPr>
    </w:lvl>
    <w:lvl w:ilvl="2" w:tentative="0">
      <w:start w:val="1"/>
      <w:numFmt w:val="lowerRoman"/>
      <w:lvlText w:val="%3."/>
      <w:lvlJc w:val="right"/>
      <w:pPr>
        <w:ind w:left="1440" w:hanging="420"/>
      </w:pPr>
    </w:lvl>
    <w:lvl w:ilvl="3" w:tentative="0">
      <w:start w:val="1"/>
      <w:numFmt w:val="decimal"/>
      <w:lvlText w:val="%4."/>
      <w:lvlJc w:val="left"/>
      <w:pPr>
        <w:ind w:left="1860" w:hanging="420"/>
      </w:pPr>
    </w:lvl>
    <w:lvl w:ilvl="4" w:tentative="0">
      <w:start w:val="1"/>
      <w:numFmt w:val="lowerLetter"/>
      <w:lvlText w:val="%5)"/>
      <w:lvlJc w:val="left"/>
      <w:pPr>
        <w:ind w:left="2280" w:hanging="420"/>
      </w:pPr>
    </w:lvl>
    <w:lvl w:ilvl="5" w:tentative="0">
      <w:start w:val="1"/>
      <w:numFmt w:val="lowerRoman"/>
      <w:lvlText w:val="%6."/>
      <w:lvlJc w:val="right"/>
      <w:pPr>
        <w:ind w:left="2700" w:hanging="420"/>
      </w:pPr>
    </w:lvl>
    <w:lvl w:ilvl="6" w:tentative="0">
      <w:start w:val="1"/>
      <w:numFmt w:val="decimal"/>
      <w:lvlText w:val="%7."/>
      <w:lvlJc w:val="left"/>
      <w:pPr>
        <w:ind w:left="3120" w:hanging="420"/>
      </w:pPr>
    </w:lvl>
    <w:lvl w:ilvl="7" w:tentative="0">
      <w:start w:val="1"/>
      <w:numFmt w:val="lowerLetter"/>
      <w:lvlText w:val="%8)"/>
      <w:lvlJc w:val="left"/>
      <w:pPr>
        <w:ind w:left="3540" w:hanging="420"/>
      </w:pPr>
    </w:lvl>
    <w:lvl w:ilvl="8" w:tentative="0">
      <w:start w:val="1"/>
      <w:numFmt w:val="lowerRoman"/>
      <w:lvlText w:val="%9."/>
      <w:lvlJc w:val="right"/>
      <w:pPr>
        <w:ind w:left="3960" w:hanging="420"/>
      </w:pPr>
    </w:lvl>
  </w:abstractNum>
  <w:abstractNum w:abstractNumId="1">
    <w:nsid w:val="27022C7F"/>
    <w:multiLevelType w:val="multilevel"/>
    <w:tmpl w:val="27022C7F"/>
    <w:lvl w:ilvl="0" w:tentative="0">
      <w:start w:val="1"/>
      <w:numFmt w:val="decimal"/>
      <w:lvlText w:val="%1."/>
      <w:lvlJc w:val="left"/>
      <w:pPr>
        <w:ind w:left="420" w:hanging="420"/>
      </w:pPr>
      <w:rPr>
        <w:rFonts w:hint="default"/>
      </w:rPr>
    </w:lvl>
    <w:lvl w:ilvl="1" w:tentative="0">
      <w:start w:val="1"/>
      <w:numFmt w:val="decimal"/>
      <w:lvlText w:val="%2."/>
      <w:lvlJc w:val="left"/>
      <w:pPr>
        <w:ind w:left="840" w:hanging="420"/>
      </w:pPr>
      <w:rPr>
        <w:rFonts w:hint="default"/>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496E35D8"/>
    <w:multiLevelType w:val="multilevel"/>
    <w:tmpl w:val="496E35D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C3B30F8"/>
    <w:multiLevelType w:val="multilevel"/>
    <w:tmpl w:val="4C3B30F8"/>
    <w:lvl w:ilvl="0" w:tentative="0">
      <w:start w:val="1"/>
      <w:numFmt w:val="upperLetter"/>
      <w:lvlText w:val="（%1）"/>
      <w:lvlJc w:val="left"/>
      <w:pPr>
        <w:ind w:left="1144" w:hanging="720"/>
      </w:pPr>
      <w:rPr>
        <w:rFonts w:hint="default" w:hAnsi="Times New Roman"/>
      </w:rPr>
    </w:lvl>
    <w:lvl w:ilvl="1" w:tentative="0">
      <w:start w:val="1"/>
      <w:numFmt w:val="decimal"/>
      <w:lvlText w:val="%2、"/>
      <w:lvlJc w:val="left"/>
      <w:pPr>
        <w:ind w:left="1204" w:hanging="360"/>
      </w:pPr>
      <w:rPr>
        <w:rFonts w:hint="default"/>
      </w:rPr>
    </w:lvl>
    <w:lvl w:ilvl="2" w:tentative="0">
      <w:start w:val="1"/>
      <w:numFmt w:val="lowerRoman"/>
      <w:lvlText w:val="%3."/>
      <w:lvlJc w:val="right"/>
      <w:pPr>
        <w:ind w:left="1684" w:hanging="420"/>
      </w:pPr>
    </w:lvl>
    <w:lvl w:ilvl="3" w:tentative="0">
      <w:start w:val="1"/>
      <w:numFmt w:val="decimal"/>
      <w:lvlText w:val="%4."/>
      <w:lvlJc w:val="left"/>
      <w:pPr>
        <w:ind w:left="2104" w:hanging="420"/>
      </w:pPr>
    </w:lvl>
    <w:lvl w:ilvl="4" w:tentative="0">
      <w:start w:val="1"/>
      <w:numFmt w:val="lowerLetter"/>
      <w:lvlText w:val="%5)"/>
      <w:lvlJc w:val="left"/>
      <w:pPr>
        <w:ind w:left="2524" w:hanging="420"/>
      </w:pPr>
    </w:lvl>
    <w:lvl w:ilvl="5" w:tentative="0">
      <w:start w:val="1"/>
      <w:numFmt w:val="lowerRoman"/>
      <w:lvlText w:val="%6."/>
      <w:lvlJc w:val="right"/>
      <w:pPr>
        <w:ind w:left="2944" w:hanging="420"/>
      </w:pPr>
    </w:lvl>
    <w:lvl w:ilvl="6" w:tentative="0">
      <w:start w:val="1"/>
      <w:numFmt w:val="decimal"/>
      <w:lvlText w:val="%7."/>
      <w:lvlJc w:val="left"/>
      <w:pPr>
        <w:ind w:left="3364" w:hanging="420"/>
      </w:pPr>
    </w:lvl>
    <w:lvl w:ilvl="7" w:tentative="0">
      <w:start w:val="1"/>
      <w:numFmt w:val="lowerLetter"/>
      <w:lvlText w:val="%8)"/>
      <w:lvlJc w:val="left"/>
      <w:pPr>
        <w:ind w:left="3784" w:hanging="420"/>
      </w:pPr>
    </w:lvl>
    <w:lvl w:ilvl="8" w:tentative="0">
      <w:start w:val="1"/>
      <w:numFmt w:val="lowerRoman"/>
      <w:lvlText w:val="%9."/>
      <w:lvlJc w:val="right"/>
      <w:pPr>
        <w:ind w:left="4204" w:hanging="420"/>
      </w:pPr>
    </w:lvl>
  </w:abstractNum>
  <w:abstractNum w:abstractNumId="4">
    <w:nsid w:val="61221885"/>
    <w:multiLevelType w:val="multilevel"/>
    <w:tmpl w:val="6122188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7D532908"/>
    <w:multiLevelType w:val="multilevel"/>
    <w:tmpl w:val="7D53290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5"/>
  </w:num>
  <w:num w:numId="3">
    <w:abstractNumId w:val="3"/>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4"/>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Q2YTkwMGIzYWVlOWEyN2IyZWFjYzczOTU1YmQ3ZTEifQ=="/>
  </w:docVars>
  <w:rsids>
    <w:rsidRoot w:val="00781E7F"/>
    <w:rsid w:val="0005203C"/>
    <w:rsid w:val="001C03A5"/>
    <w:rsid w:val="001C1D4B"/>
    <w:rsid w:val="002C2424"/>
    <w:rsid w:val="002F4016"/>
    <w:rsid w:val="00374165"/>
    <w:rsid w:val="00411674"/>
    <w:rsid w:val="00422A16"/>
    <w:rsid w:val="00453089"/>
    <w:rsid w:val="004870DD"/>
    <w:rsid w:val="00503179"/>
    <w:rsid w:val="00507D29"/>
    <w:rsid w:val="005E0A61"/>
    <w:rsid w:val="00644D3A"/>
    <w:rsid w:val="006E62B3"/>
    <w:rsid w:val="00762B87"/>
    <w:rsid w:val="00781E7F"/>
    <w:rsid w:val="007C42F1"/>
    <w:rsid w:val="00816608"/>
    <w:rsid w:val="00831090"/>
    <w:rsid w:val="008624A8"/>
    <w:rsid w:val="00906E52"/>
    <w:rsid w:val="00935AB8"/>
    <w:rsid w:val="00956E3A"/>
    <w:rsid w:val="00980E65"/>
    <w:rsid w:val="009B6D3F"/>
    <w:rsid w:val="00BF1615"/>
    <w:rsid w:val="00C10526"/>
    <w:rsid w:val="00C47AB2"/>
    <w:rsid w:val="00D75F0D"/>
    <w:rsid w:val="00E904D6"/>
    <w:rsid w:val="00F0330F"/>
    <w:rsid w:val="00FE2C39"/>
    <w:rsid w:val="4E3C2A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6">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Balloon Text"/>
    <w:basedOn w:val="1"/>
    <w:link w:val="10"/>
    <w:semiHidden/>
    <w:unhideWhenUsed/>
    <w:uiPriority w:val="99"/>
    <w:rPr>
      <w:sz w:val="18"/>
      <w:szCs w:val="18"/>
    </w:rPr>
  </w:style>
  <w:style w:type="paragraph" w:styleId="3">
    <w:name w:val="footer"/>
    <w:basedOn w:val="1"/>
    <w:link w:val="14"/>
    <w:unhideWhenUsed/>
    <w:uiPriority w:val="99"/>
    <w:pPr>
      <w:tabs>
        <w:tab w:val="center" w:pos="4153"/>
        <w:tab w:val="right" w:pos="8306"/>
      </w:tabs>
      <w:snapToGrid w:val="0"/>
      <w:jc w:val="left"/>
    </w:pPr>
    <w:rPr>
      <w:sz w:val="18"/>
      <w:szCs w:val="18"/>
    </w:rPr>
  </w:style>
  <w:style w:type="paragraph" w:styleId="4">
    <w:name w:val="header"/>
    <w:basedOn w:val="1"/>
    <w:link w:val="13"/>
    <w:unhideWhenUsed/>
    <w:uiPriority w:val="99"/>
    <w:pPr>
      <w:pBdr>
        <w:bottom w:val="single" w:color="auto" w:sz="6" w:space="1"/>
      </w:pBdr>
      <w:tabs>
        <w:tab w:val="center" w:pos="4153"/>
        <w:tab w:val="right" w:pos="8306"/>
      </w:tabs>
      <w:snapToGrid w:val="0"/>
      <w:jc w:val="center"/>
    </w:pPr>
    <w:rPr>
      <w:sz w:val="18"/>
      <w:szCs w:val="18"/>
    </w:rPr>
  </w:style>
  <w:style w:type="paragraph" w:customStyle="1" w:styleId="7">
    <w:name w:val="答案"/>
    <w:basedOn w:val="1"/>
    <w:link w:val="8"/>
    <w:qFormat/>
    <w:uiPriority w:val="0"/>
    <w:pPr>
      <w:ind w:firstLine="420" w:firstLineChars="200"/>
    </w:pPr>
    <w:rPr>
      <w:rFonts w:ascii="华文新魏" w:hAnsi="华文楷体" w:eastAsia="华文新魏"/>
      <w:szCs w:val="21"/>
    </w:rPr>
  </w:style>
  <w:style w:type="character" w:customStyle="1" w:styleId="8">
    <w:name w:val="答案 Char"/>
    <w:link w:val="7"/>
    <w:uiPriority w:val="0"/>
    <w:rPr>
      <w:rFonts w:ascii="华文新魏" w:hAnsi="华文楷体" w:eastAsia="华文新魏" w:cs="Times New Roman"/>
      <w:szCs w:val="21"/>
    </w:rPr>
  </w:style>
  <w:style w:type="paragraph" w:styleId="9">
    <w:name w:val="List Paragraph"/>
    <w:basedOn w:val="1"/>
    <w:qFormat/>
    <w:uiPriority w:val="34"/>
    <w:pPr>
      <w:ind w:firstLine="420" w:firstLineChars="200"/>
    </w:pPr>
  </w:style>
  <w:style w:type="character" w:customStyle="1" w:styleId="10">
    <w:name w:val="批注框文本 字符"/>
    <w:basedOn w:val="6"/>
    <w:link w:val="2"/>
    <w:semiHidden/>
    <w:uiPriority w:val="99"/>
    <w:rPr>
      <w:rFonts w:ascii="Times New Roman" w:hAnsi="Times New Roman" w:eastAsia="宋体" w:cs="Times New Roman"/>
      <w:sz w:val="18"/>
      <w:szCs w:val="18"/>
    </w:rPr>
  </w:style>
  <w:style w:type="paragraph" w:customStyle="1" w:styleId="11">
    <w:name w:val="选项"/>
    <w:basedOn w:val="1"/>
    <w:link w:val="12"/>
    <w:qFormat/>
    <w:uiPriority w:val="0"/>
    <w:pPr>
      <w:ind w:firstLine="100" w:firstLineChars="100"/>
    </w:pPr>
    <w:rPr>
      <w:rFonts w:ascii="宋体" w:hAnsi="宋体"/>
      <w:szCs w:val="21"/>
    </w:rPr>
  </w:style>
  <w:style w:type="character" w:customStyle="1" w:styleId="12">
    <w:name w:val="选项 Char"/>
    <w:link w:val="11"/>
    <w:uiPriority w:val="0"/>
    <w:rPr>
      <w:rFonts w:ascii="宋体" w:hAnsi="宋体" w:eastAsia="宋体" w:cs="Times New Roman"/>
      <w:szCs w:val="21"/>
    </w:rPr>
  </w:style>
  <w:style w:type="character" w:customStyle="1" w:styleId="13">
    <w:name w:val="页眉 字符"/>
    <w:basedOn w:val="6"/>
    <w:link w:val="4"/>
    <w:uiPriority w:val="99"/>
    <w:rPr>
      <w:rFonts w:ascii="Times New Roman" w:hAnsi="Times New Roman" w:eastAsia="宋体" w:cs="Times New Roman"/>
      <w:sz w:val="18"/>
      <w:szCs w:val="18"/>
    </w:rPr>
  </w:style>
  <w:style w:type="character" w:customStyle="1" w:styleId="14">
    <w:name w:val="页脚 字符"/>
    <w:basedOn w:val="6"/>
    <w:link w:val="3"/>
    <w:uiPriority w:val="99"/>
    <w:rPr>
      <w:rFonts w:ascii="Times New Roman" w:hAnsi="Times New Roman" w:eastAsia="宋体" w:cs="Times New Roman"/>
      <w:sz w:val="18"/>
      <w:szCs w:val="18"/>
    </w:rPr>
  </w:style>
  <w:style w:type="paragraph" w:customStyle="1" w:styleId="15">
    <w:name w:val="答案（带下划线）"/>
    <w:basedOn w:val="1"/>
    <w:link w:val="16"/>
    <w:qFormat/>
    <w:uiPriority w:val="0"/>
    <w:pPr>
      <w:ind w:firstLine="315" w:firstLineChars="150"/>
    </w:pPr>
    <w:rPr>
      <w:rFonts w:eastAsia="华文新魏"/>
      <w:u w:val="single"/>
    </w:rPr>
  </w:style>
  <w:style w:type="character" w:customStyle="1" w:styleId="16">
    <w:name w:val="答案（带下划线） Char"/>
    <w:link w:val="15"/>
    <w:uiPriority w:val="0"/>
    <w:rPr>
      <w:rFonts w:ascii="Times New Roman" w:hAnsi="Times New Roman" w:eastAsia="华文新魏" w:cs="Times New Roman"/>
      <w:szCs w:val="24"/>
      <w:u w:val="single"/>
    </w:rPr>
  </w:style>
  <w:style w:type="paragraph" w:styleId="17">
    <w:name w:val="No Spacing"/>
    <w:qFormat/>
    <w:uiPriority w:val="1"/>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emf"/><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emf"/><Relationship Id="rId49" Type="http://schemas.openxmlformats.org/officeDocument/2006/relationships/customXml" Target="../customXml/item1.xml"/><Relationship Id="rId48" Type="http://schemas.openxmlformats.org/officeDocument/2006/relationships/numbering" Target="numbering.xml"/><Relationship Id="rId47" Type="http://schemas.openxmlformats.org/officeDocument/2006/relationships/image" Target="media/image40.emf"/><Relationship Id="rId46" Type="http://schemas.openxmlformats.org/officeDocument/2006/relationships/image" Target="media/image39.emf"/><Relationship Id="rId45" Type="http://schemas.openxmlformats.org/officeDocument/2006/relationships/image" Target="media/image38.emf"/><Relationship Id="rId44" Type="http://schemas.openxmlformats.org/officeDocument/2006/relationships/image" Target="media/image37.emf"/><Relationship Id="rId43" Type="http://schemas.openxmlformats.org/officeDocument/2006/relationships/image" Target="media/image36.emf"/><Relationship Id="rId42" Type="http://schemas.openxmlformats.org/officeDocument/2006/relationships/image" Target="media/image35.emf"/><Relationship Id="rId41" Type="http://schemas.openxmlformats.org/officeDocument/2006/relationships/image" Target="media/image34.emf"/><Relationship Id="rId40" Type="http://schemas.openxmlformats.org/officeDocument/2006/relationships/image" Target="media/image33.emf"/><Relationship Id="rId4" Type="http://schemas.openxmlformats.org/officeDocument/2006/relationships/image" Target="media/image1.emf"/><Relationship Id="rId39" Type="http://schemas.openxmlformats.org/officeDocument/2006/relationships/image" Target="media/image32.emf"/><Relationship Id="rId38" Type="http://schemas.openxmlformats.org/officeDocument/2006/relationships/image" Target="media/image31.emf"/><Relationship Id="rId37" Type="http://schemas.openxmlformats.org/officeDocument/2006/relationships/image" Target="media/image30.emf"/><Relationship Id="rId36" Type="http://schemas.openxmlformats.org/officeDocument/2006/relationships/image" Target="media/image29.emf"/><Relationship Id="rId35" Type="http://schemas.openxmlformats.org/officeDocument/2006/relationships/image" Target="media/image28.emf"/><Relationship Id="rId34" Type="http://schemas.openxmlformats.org/officeDocument/2006/relationships/image" Target="media/image27.emf"/><Relationship Id="rId33" Type="http://schemas.openxmlformats.org/officeDocument/2006/relationships/image" Target="media/image26.emf"/><Relationship Id="rId32" Type="http://schemas.openxmlformats.org/officeDocument/2006/relationships/image" Target="media/image25.emf"/><Relationship Id="rId31" Type="http://schemas.openxmlformats.org/officeDocument/2006/relationships/image" Target="media/image24.emf"/><Relationship Id="rId30" Type="http://schemas.openxmlformats.org/officeDocument/2006/relationships/image" Target="media/image23.png"/><Relationship Id="rId3" Type="http://schemas.openxmlformats.org/officeDocument/2006/relationships/theme" Target="theme/theme1.xml"/><Relationship Id="rId29" Type="http://schemas.openxmlformats.org/officeDocument/2006/relationships/image" Target="media/image22.emf"/><Relationship Id="rId28" Type="http://schemas.openxmlformats.org/officeDocument/2006/relationships/image" Target="media/image21.emf"/><Relationship Id="rId27" Type="http://schemas.openxmlformats.org/officeDocument/2006/relationships/image" Target="media/image20.emf"/><Relationship Id="rId26" Type="http://schemas.openxmlformats.org/officeDocument/2006/relationships/image" Target="media/image19.emf"/><Relationship Id="rId25" Type="http://schemas.openxmlformats.org/officeDocument/2006/relationships/image" Target="media/image18.emf"/><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wmf"/><Relationship Id="rId21" Type="http://schemas.openxmlformats.org/officeDocument/2006/relationships/oleObject" Target="embeddings/oleObject4.bin"/><Relationship Id="rId20" Type="http://schemas.openxmlformats.org/officeDocument/2006/relationships/image" Target="media/image14.wmf"/><Relationship Id="rId2" Type="http://schemas.openxmlformats.org/officeDocument/2006/relationships/settings" Target="settings.xml"/><Relationship Id="rId19" Type="http://schemas.openxmlformats.org/officeDocument/2006/relationships/oleObject" Target="embeddings/oleObject3.bin"/><Relationship Id="rId18" Type="http://schemas.openxmlformats.org/officeDocument/2006/relationships/image" Target="media/image13.wmf"/><Relationship Id="rId17" Type="http://schemas.openxmlformats.org/officeDocument/2006/relationships/oleObject" Target="embeddings/oleObject2.bin"/><Relationship Id="rId16" Type="http://schemas.openxmlformats.org/officeDocument/2006/relationships/image" Target="media/image12.wmf"/><Relationship Id="rId15" Type="http://schemas.openxmlformats.org/officeDocument/2006/relationships/oleObject" Target="embeddings/oleObject1.bin"/><Relationship Id="rId14" Type="http://schemas.openxmlformats.org/officeDocument/2006/relationships/image" Target="media/image11.emf"/><Relationship Id="rId13" Type="http://schemas.openxmlformats.org/officeDocument/2006/relationships/image" Target="media/image10.emf"/><Relationship Id="rId12" Type="http://schemas.openxmlformats.org/officeDocument/2006/relationships/image" Target="media/image9.emf"/><Relationship Id="rId11" Type="http://schemas.openxmlformats.org/officeDocument/2006/relationships/image" Target="media/image8.emf"/><Relationship Id="rId10" Type="http://schemas.openxmlformats.org/officeDocument/2006/relationships/image" Target="media/image7.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174C81-4FCB-47BE-BDFB-D412018BABAC}">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19</Pages>
  <Words>14896</Words>
  <Characters>15486</Characters>
  <Lines>126</Lines>
  <Paragraphs>35</Paragraphs>
  <TotalTime>70</TotalTime>
  <ScaleCrop>false</ScaleCrop>
  <LinksUpToDate>false</LinksUpToDate>
  <CharactersWithSpaces>16907</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2023-06-15T00:48:00Z</dcterms:created>
  <dc:creator>LYZ</dc:creator>
  <cp:lastModifiedBy>a冯天杰</cp:lastModifiedBy>
  <dcterms:modified xsi:type="dcterms:W3CDTF">2023-06-25T15:13:03Z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07EC591A93EB4029B75B12A723FDE660_12</vt:lpwstr>
  </property>
</Properties>
</file>